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9" w:rsidRDefault="00E00CF9" w:rsidP="00E00CF9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E00CF9" w:rsidRDefault="00C517C4" w:rsidP="00E00CF9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LËVIZJE PARALELE/</w:t>
      </w:r>
      <w:r w:rsidR="00E00CF9">
        <w:rPr>
          <w:rFonts w:ascii="Times New Roman" w:hAnsi="Times New Roman"/>
          <w:b/>
          <w:color w:val="FFFF00"/>
          <w:sz w:val="24"/>
          <w:szCs w:val="24"/>
        </w:rPr>
        <w:t xml:space="preserve"> NGRITJEN NË DETYRË</w:t>
      </w:r>
      <w:r w:rsidR="00D21C5A">
        <w:rPr>
          <w:rFonts w:ascii="Times New Roman" w:hAnsi="Times New Roman"/>
          <w:b/>
          <w:color w:val="FFFF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FF00"/>
          <w:sz w:val="24"/>
          <w:szCs w:val="24"/>
        </w:rPr>
        <w:t>DHE PRANIM NE SHERBIMIN CIVIL</w:t>
      </w:r>
    </w:p>
    <w:p w:rsidR="008B6624" w:rsidRPr="008B6624" w:rsidRDefault="008B6624" w:rsidP="008B6624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6624" w:rsidRPr="00D21C5A" w:rsidRDefault="005C18C0" w:rsidP="00C517C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proofErr w:type="gramStart"/>
      <w:r w:rsidR="001C3408">
        <w:rPr>
          <w:rFonts w:ascii="Times New Roman" w:hAnsi="Times New Roman"/>
          <w:b/>
          <w:sz w:val="28"/>
          <w:szCs w:val="28"/>
        </w:rPr>
        <w:t>Sekretar</w:t>
      </w:r>
      <w:proofErr w:type="spellEnd"/>
      <w:r w:rsidR="001C340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i</w:t>
      </w:r>
      <w:proofErr w:type="spellEnd"/>
      <w:proofErr w:type="gramEnd"/>
      <w:r w:rsidR="001C34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ë</w:t>
      </w:r>
      <w:r w:rsidR="001C3408">
        <w:rPr>
          <w:rFonts w:ascii="Times New Roman" w:hAnsi="Times New Roman"/>
          <w:b/>
          <w:sz w:val="28"/>
          <w:szCs w:val="28"/>
        </w:rPr>
        <w:t>rgjthsh</w:t>
      </w:r>
      <w:r>
        <w:rPr>
          <w:rFonts w:ascii="Times New Roman" w:hAnsi="Times New Roman"/>
          <w:b/>
          <w:sz w:val="28"/>
          <w:szCs w:val="28"/>
        </w:rPr>
        <w:t>ë</w:t>
      </w:r>
      <w:r w:rsidR="001C3408">
        <w:rPr>
          <w:rFonts w:ascii="Times New Roman" w:hAnsi="Times New Roman"/>
          <w:b/>
          <w:sz w:val="28"/>
          <w:szCs w:val="28"/>
        </w:rPr>
        <w:t>m</w:t>
      </w:r>
      <w:proofErr w:type="spellEnd"/>
      <w:r w:rsidR="001C340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Kategoria</w:t>
      </w:r>
      <w:proofErr w:type="spellEnd"/>
      <w:r w:rsidR="001C3408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1C3408">
        <w:rPr>
          <w:rFonts w:ascii="Times New Roman" w:hAnsi="Times New Roman"/>
          <w:b/>
          <w:sz w:val="28"/>
          <w:szCs w:val="28"/>
        </w:rPr>
        <w:t>Lartë</w:t>
      </w:r>
      <w:proofErr w:type="spellEnd"/>
      <w:r w:rsidR="00D21C5A" w:rsidRPr="00D21C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1C5A" w:rsidRPr="00D21C5A">
        <w:rPr>
          <w:rFonts w:ascii="Times New Roman" w:hAnsi="Times New Roman"/>
          <w:b/>
          <w:sz w:val="28"/>
          <w:szCs w:val="28"/>
        </w:rPr>
        <w:t>Drejtuese</w:t>
      </w:r>
      <w:proofErr w:type="spellEnd"/>
    </w:p>
    <w:p w:rsidR="0097488F" w:rsidRDefault="0097488F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6F02B1" w:rsidP="00E00CF9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zbatim </w:t>
      </w:r>
      <w:r w:rsidR="00E00CF9">
        <w:rPr>
          <w:rFonts w:ascii="Times New Roman" w:hAnsi="Times New Roman"/>
          <w:sz w:val="24"/>
          <w:szCs w:val="24"/>
          <w:lang w:val="de-DE"/>
        </w:rPr>
        <w:t>të Ligjit Nr. 152/2013, “</w:t>
      </w:r>
      <w:r w:rsidR="00E00CF9">
        <w:rPr>
          <w:rFonts w:ascii="Times New Roman" w:hAnsi="Times New Roman"/>
          <w:i/>
          <w:sz w:val="24"/>
          <w:szCs w:val="24"/>
          <w:lang w:val="de-DE"/>
        </w:rPr>
        <w:t>Për nëpunësin civil</w:t>
      </w:r>
      <w:r w:rsidR="00E00CF9">
        <w:rPr>
          <w:rFonts w:ascii="Times New Roman" w:hAnsi="Times New Roman"/>
          <w:sz w:val="24"/>
          <w:szCs w:val="24"/>
          <w:lang w:val="de-DE"/>
        </w:rPr>
        <w:t>”, i ndryshuar, si dhe të Kreut</w:t>
      </w:r>
      <w:r>
        <w:rPr>
          <w:rFonts w:ascii="Times New Roman" w:hAnsi="Times New Roman"/>
          <w:sz w:val="24"/>
          <w:szCs w:val="24"/>
          <w:lang w:val="de-DE"/>
        </w:rPr>
        <w:t xml:space="preserve"> III dhe VIII, të Vendimit Nr. 118, datë 05/03/2014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, të Këshillit të Ministrave, </w:t>
      </w:r>
      <w:r w:rsidR="0097488F" w:rsidRPr="0097488F">
        <w:rPr>
          <w:rFonts w:ascii="Times New Roman" w:hAnsi="Times New Roman"/>
          <w:sz w:val="24"/>
          <w:szCs w:val="24"/>
          <w:lang w:val="de-DE"/>
        </w:rPr>
        <w:t>Bashkia Diber</w:t>
      </w:r>
      <w:r w:rsidR="0097488F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E00CF9">
        <w:rPr>
          <w:rFonts w:ascii="Times New Roman" w:hAnsi="Times New Roman"/>
          <w:sz w:val="24"/>
          <w:szCs w:val="24"/>
          <w:lang w:val="de-DE"/>
        </w:rPr>
        <w:t>shpall proce</w:t>
      </w:r>
      <w:r>
        <w:rPr>
          <w:rFonts w:ascii="Times New Roman" w:hAnsi="Times New Roman"/>
          <w:sz w:val="24"/>
          <w:szCs w:val="24"/>
          <w:lang w:val="de-DE"/>
        </w:rPr>
        <w:t>durat e lëvizjes paralele,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 ngritjes në detyrë </w:t>
      </w:r>
      <w:r>
        <w:rPr>
          <w:rFonts w:ascii="Times New Roman" w:hAnsi="Times New Roman"/>
          <w:sz w:val="24"/>
          <w:szCs w:val="24"/>
          <w:lang w:val="de-DE"/>
        </w:rPr>
        <w:t>dhe pranim n</w:t>
      </w:r>
      <w:r w:rsidR="005C18C0">
        <w:rPr>
          <w:rFonts w:ascii="Times New Roman" w:hAnsi="Times New Roman"/>
          <w:sz w:val="24"/>
          <w:szCs w:val="24"/>
          <w:lang w:val="de-DE"/>
        </w:rPr>
        <w:t>ë</w:t>
      </w:r>
      <w:r>
        <w:rPr>
          <w:rFonts w:ascii="Times New Roman" w:hAnsi="Times New Roman"/>
          <w:sz w:val="24"/>
          <w:szCs w:val="24"/>
          <w:lang w:val="de-DE"/>
        </w:rPr>
        <w:t xml:space="preserve"> sh</w:t>
      </w:r>
      <w:r w:rsidR="005C18C0">
        <w:rPr>
          <w:rFonts w:ascii="Times New Roman" w:hAnsi="Times New Roman"/>
          <w:sz w:val="24"/>
          <w:szCs w:val="24"/>
          <w:lang w:val="de-DE"/>
        </w:rPr>
        <w:t>ë</w:t>
      </w:r>
      <w:r>
        <w:rPr>
          <w:rFonts w:ascii="Times New Roman" w:hAnsi="Times New Roman"/>
          <w:sz w:val="24"/>
          <w:szCs w:val="24"/>
          <w:lang w:val="de-DE"/>
        </w:rPr>
        <w:t xml:space="preserve">rbimin Civil </w:t>
      </w:r>
      <w:r w:rsidR="00E00CF9">
        <w:rPr>
          <w:rFonts w:ascii="Times New Roman" w:hAnsi="Times New Roman"/>
          <w:sz w:val="24"/>
          <w:szCs w:val="24"/>
          <w:lang w:val="de-DE"/>
        </w:rPr>
        <w:t>për pozicionin:</w:t>
      </w:r>
    </w:p>
    <w:p w:rsidR="00D21C5A" w:rsidRPr="00D21C5A" w:rsidRDefault="006F02B1" w:rsidP="00D21C5A">
      <w:pPr>
        <w:pStyle w:val="ListParagraph"/>
        <w:numPr>
          <w:ilvl w:val="0"/>
          <w:numId w:val="27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5C18C0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rgjithsh</w:t>
      </w:r>
      <w:r w:rsidR="005C18C0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753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Kategoria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Lart</w:t>
      </w:r>
      <w:r w:rsidR="005C18C0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D21C5A" w:rsidRPr="00D21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1C5A" w:rsidRPr="00D21C5A">
        <w:rPr>
          <w:rFonts w:ascii="Times New Roman" w:hAnsi="Times New Roman"/>
          <w:b/>
          <w:sz w:val="24"/>
          <w:szCs w:val="24"/>
        </w:rPr>
        <w:t>Drejtuese</w:t>
      </w:r>
      <w:proofErr w:type="spellEnd"/>
    </w:p>
    <w:p w:rsidR="0097488F" w:rsidRDefault="0097488F" w:rsidP="00E00CF9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pStyle w:val="ListParagraph"/>
        <w:spacing w:after="24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855"/>
      </w:tblGrid>
      <w:tr w:rsidR="00E00CF9" w:rsidTr="00E00CF9">
        <w:tc>
          <w:tcPr>
            <w:tcW w:w="985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hideMark/>
          </w:tcPr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Plotësimi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sipër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bëhet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ngritjes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dyja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vendosur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jenë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hapura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kërkesat</w:t>
            </w:r>
            <w:proofErr w:type="spellEnd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vendin</w:t>
            </w:r>
            <w:proofErr w:type="spellEnd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lire (</w:t>
            </w:r>
            <w:proofErr w:type="spell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zbatim</w:t>
            </w:r>
            <w:proofErr w:type="spellEnd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="006F02B1" w:rsidRPr="006F02B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  <w:lang w:val="de-DE"/>
              </w:rPr>
              <w:t>Kreut III dhe VIII, të Vendimit Nr. 118, datë 05/03/</w:t>
            </w:r>
            <w:proofErr w:type="gramStart"/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  <w:lang w:val="de-DE"/>
              </w:rPr>
              <w:t>2014</w:t>
            </w:r>
            <w:r w:rsidR="006F02B1"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  <w:proofErr w:type="gramEnd"/>
            <w:r w:rsidRPr="006F02B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B04C17" w:rsidP="00E00C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treja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P</w:t>
      </w:r>
      <w:r w:rsidR="00F75382">
        <w:rPr>
          <w:rFonts w:ascii="Times New Roman" w:hAnsi="Times New Roman"/>
          <w:b/>
          <w:sz w:val="24"/>
          <w:szCs w:val="24"/>
        </w:rPr>
        <w:t>rocedurat</w:t>
      </w:r>
      <w:proofErr w:type="spellEnd"/>
      <w:proofErr w:type="gramEnd"/>
      <w:r w:rsidR="00F7538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lëvizje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paralele,</w:t>
      </w:r>
      <w:r w:rsidR="00E00CF9">
        <w:rPr>
          <w:rFonts w:ascii="Times New Roman" w:hAnsi="Times New Roman"/>
          <w:b/>
          <w:sz w:val="24"/>
          <w:szCs w:val="24"/>
        </w:rPr>
        <w:t>ngritje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në</w:t>
      </w:r>
      <w:proofErr w:type="spellEnd"/>
      <w:r w:rsidR="00E00C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CF9">
        <w:rPr>
          <w:rFonts w:ascii="Times New Roman" w:hAnsi="Times New Roman"/>
          <w:b/>
          <w:sz w:val="24"/>
          <w:szCs w:val="24"/>
        </w:rPr>
        <w:t>detyrë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pranim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="00F75382">
        <w:rPr>
          <w:rFonts w:ascii="Times New Roman" w:hAnsi="Times New Roman"/>
          <w:b/>
          <w:sz w:val="24"/>
          <w:szCs w:val="24"/>
        </w:rPr>
        <w:t>sherbimin</w:t>
      </w:r>
      <w:proofErr w:type="spellEnd"/>
      <w:r w:rsidR="00F75382">
        <w:rPr>
          <w:rFonts w:ascii="Times New Roman" w:hAnsi="Times New Roman"/>
          <w:b/>
          <w:sz w:val="24"/>
          <w:szCs w:val="24"/>
        </w:rPr>
        <w:t xml:space="preserve"> civil </w:t>
      </w:r>
      <w:r w:rsidR="00E00CF9">
        <w:rPr>
          <w:rFonts w:ascii="Times New Roman" w:hAnsi="Times New Roman"/>
          <w:b/>
          <w:sz w:val="24"/>
          <w:szCs w:val="24"/>
        </w:rPr>
        <w:t xml:space="preserve">) </w:t>
      </w:r>
    </w:p>
    <w:p w:rsidR="00E00CF9" w:rsidRDefault="00E00CF9" w:rsidP="00E00C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aplikohet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njëjtën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kohë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E00CF9" w:rsidRDefault="00E00CF9" w:rsidP="00E00C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2" w:type="dxa"/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0062"/>
      </w:tblGrid>
      <w:tr w:rsidR="00F75382" w:rsidTr="00F75382">
        <w:trPr>
          <w:trHeight w:val="2302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Afati për dorëzimin e Dokumenteve:</w:t>
            </w: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 Per l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ëvizje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23.10.2019                            </w:t>
            </w: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382" w:rsidRDefault="00F75382" w:rsidP="00F7538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Per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ngritje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Pranim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Sherbimin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eshte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    25.10.2019             </w:t>
            </w:r>
          </w:p>
          <w:p w:rsidR="00F75382" w:rsidRDefault="00F7538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de-DE"/>
              </w:rPr>
            </w:pP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tbl>
      <w:tblPr>
        <w:tblW w:w="9885" w:type="dxa"/>
        <w:tblCellMar>
          <w:top w:w="113" w:type="dxa"/>
          <w:bottom w:w="113" w:type="dxa"/>
        </w:tblCellMar>
        <w:tblLook w:val="00A0"/>
      </w:tblPr>
      <w:tblGrid>
        <w:gridCol w:w="9885"/>
      </w:tblGrid>
      <w:tr w:rsidR="00E00CF9" w:rsidTr="00402F08">
        <w:trPr>
          <w:trHeight w:val="482"/>
        </w:trPr>
        <w:tc>
          <w:tcPr>
            <w:tcW w:w="9885" w:type="dxa"/>
            <w:shd w:val="clear" w:color="auto" w:fill="C00000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Përshkrimi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  <w:tr w:rsidR="00E00CF9" w:rsidTr="00402F08">
        <w:trPr>
          <w:trHeight w:val="4740"/>
        </w:trPr>
        <w:tc>
          <w:tcPr>
            <w:tcW w:w="9885" w:type="dxa"/>
          </w:tcPr>
          <w:p w:rsidR="00E00CF9" w:rsidRDefault="00E00CF9">
            <w:pPr>
              <w:tabs>
                <w:tab w:val="left" w:pos="0"/>
              </w:tabs>
              <w:spacing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E99" w:rsidRPr="00E90411" w:rsidRDefault="008B6624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8B662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</w:t>
            </w:r>
            <w:r w:rsidRPr="00E90411">
              <w:rPr>
                <w:rFonts w:cstheme="minorHAnsi"/>
                <w:sz w:val="23"/>
                <w:szCs w:val="23"/>
              </w:rPr>
              <w:t xml:space="preserve"> Ndjek dhe realizon përgatitjen cilësore të praktikave shkresore nga administrata e bashkisë, për Kryetarin e Bashkisë, për strukturat qendrore institucionale dhe qeveritare, për zhvillimin normal të veprimtarive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>të përditshme të bashkisë, në përputhje me axhendate caktuara dhe të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>miratuara paraprakisht.</w:t>
            </w:r>
          </w:p>
          <w:p w:rsidR="005C4E99" w:rsidRPr="003E0366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3E0366">
              <w:rPr>
                <w:rFonts w:cstheme="minorHAnsi"/>
                <w:sz w:val="23"/>
                <w:szCs w:val="23"/>
              </w:rPr>
              <w:t xml:space="preserve">2. Kujdeset për përgatitjen e programeve vjetore dhe periodike për të gjithë veprimtarinë e aparatit në zbatim të realizimit të misionit të bashkisë, si dhe për ndjekjen e plotësimit të detyrave të përcaktuara në to. </w:t>
            </w:r>
          </w:p>
          <w:p w:rsidR="005C4E99" w:rsidRPr="003E0366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3E0366">
              <w:rPr>
                <w:rFonts w:cstheme="minorHAnsi"/>
                <w:sz w:val="23"/>
                <w:szCs w:val="23"/>
              </w:rPr>
              <w:t xml:space="preserve">3. Në funksion me axhendën e përcaktuar, përgatit materialet e kërkuara nga Kryetari dhe ndihmon Kryetarin e Nënkryetarët në plotësimin e funksioneve të tyre administrative. </w:t>
            </w:r>
          </w:p>
          <w:p w:rsidR="005C4E99" w:rsidRPr="003E0366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3E0366">
              <w:rPr>
                <w:rFonts w:cstheme="minorHAnsi"/>
                <w:sz w:val="23"/>
                <w:szCs w:val="23"/>
              </w:rPr>
              <w:t xml:space="preserve">4. Me delegim të Kryetarit, merr pjesë në analiza e takime të ndryshme që zhvillon Kryetari, si dhe mban kontakte me drejtoritë brenda Bashkisë dhe institucionet e vartësisë, me qëllim zbatimin e detyrave të ngarkuara.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5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Organizon punën që veprimtaria e administratës të jetë në përputhje me vizionin e Kryetarit të Bashkisë dhe objektivave të tij të deklaruara në komunitet.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6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Bën përgjithësime e propozime për probleme që lidhen me politikat e zhvillimit në veprimtari të ndryshme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që administrohen nga Bashkia.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7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  <w:r w:rsidRPr="00E90411">
              <w:rPr>
                <w:rFonts w:cstheme="minorHAnsi"/>
                <w:sz w:val="23"/>
                <w:szCs w:val="23"/>
              </w:rPr>
              <w:t>I parashtron kryetarit të bashkisë mendime për çështje të ndryshme të rëndësishme të punës së përditshme.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8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Ndjek detyrat e dhëna nga kryetari </w:t>
            </w:r>
            <w:r>
              <w:rPr>
                <w:rFonts w:cstheme="minorHAnsi"/>
                <w:sz w:val="23"/>
                <w:szCs w:val="23"/>
              </w:rPr>
              <w:t>i bashkisë përmes ko</w:t>
            </w:r>
            <w:r w:rsidRPr="00E90411">
              <w:rPr>
                <w:rFonts w:cstheme="minorHAnsi"/>
                <w:sz w:val="23"/>
                <w:szCs w:val="23"/>
              </w:rPr>
              <w:t>respondencës ditore që hyn në Bashki dhe ndihmon drejtuesit e drejtorive apo sektorëve</w:t>
            </w:r>
            <w:r>
              <w:rPr>
                <w:rFonts w:cstheme="minorHAnsi"/>
                <w:sz w:val="23"/>
                <w:szCs w:val="23"/>
              </w:rPr>
              <w:t>/zyrave</w:t>
            </w:r>
            <w:r w:rsidRPr="00E90411">
              <w:rPr>
                <w:rFonts w:cstheme="minorHAnsi"/>
                <w:sz w:val="23"/>
                <w:szCs w:val="23"/>
              </w:rPr>
              <w:t xml:space="preserve"> për realizimin në kohë dhe me cilësi të tyre.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ab/>
              <w:t>9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Merr masat dhe drejton protokollin zyrtar, për personalitetet që vizitojnë Bashkinë.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10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Merr takime të vazhdueshme me drejtues të drejtorive dhe institucioneve vartëse për zbatimin e detyrave të dhëna nga Kryetari i Bashkisë, si dhe i jep mendime Kryetarit, për nivelin e aftësive administrative dhe korrektësinë e punonjësve të administratës në kryerjen e detyrës.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11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Mbështetur në përcaktimet që bëhen nëligjin 152/2013 </w:t>
            </w:r>
            <w:r w:rsidRPr="00E90411">
              <w:rPr>
                <w:rFonts w:cstheme="minorHAnsi"/>
                <w:i/>
                <w:sz w:val="23"/>
                <w:szCs w:val="23"/>
              </w:rPr>
              <w:t>”Për Nëpunësin Civil”</w:t>
            </w:r>
            <w:r w:rsidRPr="00E90411">
              <w:rPr>
                <w:rFonts w:cstheme="minorHAnsi"/>
                <w:sz w:val="23"/>
                <w:szCs w:val="23"/>
              </w:rPr>
              <w:t xml:space="preserve"> dhe në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>aktet nënligjore në zbatim të tij,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i propozon Kryetarit të Bashkisë kandidaturat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për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ngritjen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e 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E90411">
              <w:rPr>
                <w:rFonts w:cstheme="minorHAnsi"/>
                <w:sz w:val="23"/>
                <w:szCs w:val="23"/>
              </w:rPr>
              <w:t xml:space="preserve">komisionit </w:t>
            </w:r>
            <w:r w:rsidRPr="00E90411">
              <w:rPr>
                <w:rFonts w:cstheme="minorHAnsi"/>
                <w:iCs/>
                <w:sz w:val="23"/>
                <w:szCs w:val="23"/>
              </w:rPr>
              <w:t xml:space="preserve">ad - hoc </w:t>
            </w:r>
            <w:r w:rsidRPr="00E90411">
              <w:rPr>
                <w:rFonts w:cstheme="minorHAnsi"/>
                <w:sz w:val="23"/>
                <w:szCs w:val="23"/>
              </w:rPr>
              <w:t xml:space="preserve">dhe drejton punën për pranimet në shërbimin civilil,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12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Kontrollon praktikat shkresore të përgatitura që i paraqiten për firmë Kryetarit </w:t>
            </w:r>
            <w:r w:rsidRPr="00E90411">
              <w:rPr>
                <w:rFonts w:cstheme="minorHAnsi"/>
                <w:i/>
                <w:sz w:val="23"/>
                <w:szCs w:val="23"/>
              </w:rPr>
              <w:t>(sheh e vlerëson cilësinë e përgatitjes, shoqërimin me të gjithë praktikën mbi të cilën është hartuar materiali, si dhe kundërfirmat përkatëse).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13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Me autorizim të Kryetarit dhe në mungesë të tij konfirmon shkresën përcjellëse për dërgimin e vendimeve ose urdhëresave në institucione vendore apo qendrore. </w:t>
            </w:r>
          </w:p>
          <w:p w:rsidR="005C4E99" w:rsidRPr="00E90411" w:rsidRDefault="005C4E99" w:rsidP="005C4E99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sz w:val="23"/>
                <w:szCs w:val="23"/>
              </w:rPr>
            </w:pPr>
            <w:r w:rsidRPr="00E90411">
              <w:rPr>
                <w:rFonts w:cstheme="minorHAnsi"/>
                <w:sz w:val="23"/>
                <w:szCs w:val="23"/>
              </w:rPr>
              <w:t>14</w:t>
            </w:r>
            <w:r>
              <w:rPr>
                <w:rFonts w:cstheme="minorHAnsi"/>
                <w:sz w:val="23"/>
                <w:szCs w:val="23"/>
              </w:rPr>
              <w:t>.</w:t>
            </w:r>
            <w:r w:rsidRPr="00E90411">
              <w:rPr>
                <w:rFonts w:cstheme="minorHAnsi"/>
                <w:sz w:val="23"/>
                <w:szCs w:val="23"/>
              </w:rPr>
              <w:t xml:space="preserve"> Për kryerjen e funksioneve të tij në plotësimin e detyrave të ngarkuara, Sekretari i Përgjithshëm përgjigjet para Kryetarit të Bashkisë. </w:t>
            </w:r>
          </w:p>
          <w:p w:rsidR="00E00CF9" w:rsidRPr="00B04C17" w:rsidRDefault="00E00CF9" w:rsidP="00B04C17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i/>
                <w:sz w:val="23"/>
                <w:szCs w:val="23"/>
              </w:rPr>
            </w:pP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7D4DCE" w:rsidRDefault="007D4DCE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E00CF9" w:rsidTr="00E00CF9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insitucionet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civil.</w:t>
      </w:r>
      <w:proofErr w:type="gramEnd"/>
      <w:r w:rsidR="00F02369">
        <w:rPr>
          <w:rFonts w:ascii="Times New Roman" w:hAnsi="Times New Roman"/>
          <w:sz w:val="24"/>
          <w:szCs w:val="24"/>
        </w:rPr>
        <w:t xml:space="preserve">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E00CF9" w:rsidRDefault="00E00CF9" w:rsidP="00E00C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jenë nëpunës civil të konfirmuar, brenda së njëj</w:t>
      </w:r>
      <w:r w:rsidR="00D60A49">
        <w:rPr>
          <w:rFonts w:ascii="Times New Roman" w:hAnsi="Times New Roman"/>
          <w:sz w:val="24"/>
          <w:szCs w:val="24"/>
          <w:lang w:val="de-DE"/>
        </w:rPr>
        <w:t xml:space="preserve">tës kategori </w:t>
      </w:r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E00CF9" w:rsidRDefault="00E00CF9" w:rsidP="00E00CF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mos kenë masë disiplinore në fuqi;</w:t>
      </w:r>
    </w:p>
    <w:p w:rsidR="00D60A49" w:rsidRPr="00402F08" w:rsidRDefault="00E00CF9" w:rsidP="00D60A4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kenë të paktën vlerësimin e fundit “mirë” apo “shumë mirë”;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duhet të plotësojnë kriteret e veçanta si vijon:</w:t>
      </w:r>
    </w:p>
    <w:p w:rsidR="00E00CF9" w:rsidRPr="00C517C4" w:rsidRDefault="00E00CF9" w:rsidP="00C517C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Të zotërojnë diplomë të nivelit </w:t>
      </w:r>
      <w:r w:rsidR="001A34DE">
        <w:rPr>
          <w:rFonts w:ascii="Times New Roman" w:hAnsi="Times New Roman"/>
          <w:color w:val="000000"/>
          <w:sz w:val="24"/>
          <w:szCs w:val="24"/>
          <w:lang w:val="de-DE"/>
        </w:rPr>
        <w:t>,“</w:t>
      </w:r>
      <w:r w:rsidR="007D4DCE">
        <w:rPr>
          <w:rFonts w:ascii="Times New Roman" w:hAnsi="Times New Roman"/>
          <w:color w:val="000000"/>
          <w:sz w:val="24"/>
          <w:szCs w:val="24"/>
          <w:lang w:val="de-DE"/>
        </w:rPr>
        <w:t>Master Shkencor</w:t>
      </w:r>
      <w:r w:rsidR="001A34DE" w:rsidRPr="00C517C4">
        <w:rPr>
          <w:rFonts w:ascii="Times New Roman" w:hAnsi="Times New Roman"/>
          <w:color w:val="000000"/>
          <w:sz w:val="24"/>
          <w:szCs w:val="24"/>
          <w:lang w:val="de-DE"/>
        </w:rPr>
        <w:t>”</w:t>
      </w:r>
      <w:r w:rsidR="008B6624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1A34DE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 në </w:t>
      </w:r>
      <w:proofErr w:type="spellStart"/>
      <w:r w:rsidR="007F7638" w:rsidRPr="00C517C4">
        <w:rPr>
          <w:rFonts w:ascii="Times New Roman" w:hAnsi="Times New Roman"/>
          <w:color w:val="000000"/>
          <w:sz w:val="24"/>
          <w:szCs w:val="24"/>
        </w:rPr>
        <w:t>shkencat</w:t>
      </w:r>
      <w:proofErr w:type="spellEnd"/>
      <w:r w:rsidR="007F7638" w:rsidRPr="00C517C4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F75382">
        <w:rPr>
          <w:rFonts w:ascii="Times New Roman" w:hAnsi="Times New Roman"/>
          <w:color w:val="000000"/>
          <w:sz w:val="24"/>
          <w:szCs w:val="24"/>
        </w:rPr>
        <w:t>Juridike</w:t>
      </w:r>
      <w:proofErr w:type="spellEnd"/>
      <w:r w:rsidR="00F7538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F75382">
        <w:rPr>
          <w:rFonts w:ascii="Times New Roman" w:hAnsi="Times New Roman"/>
          <w:color w:val="000000"/>
          <w:sz w:val="24"/>
          <w:szCs w:val="24"/>
        </w:rPr>
        <w:t>Ekonomike</w:t>
      </w:r>
      <w:proofErr w:type="spellEnd"/>
      <w:r w:rsidR="00F7538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F75382">
        <w:rPr>
          <w:rFonts w:ascii="Times New Roman" w:hAnsi="Times New Roman"/>
          <w:color w:val="000000"/>
          <w:sz w:val="24"/>
          <w:szCs w:val="24"/>
        </w:rPr>
        <w:t>t</w:t>
      </w:r>
      <w:r w:rsidR="005C18C0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="00F753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5382">
        <w:rPr>
          <w:rFonts w:ascii="Times New Roman" w:hAnsi="Times New Roman"/>
          <w:color w:val="000000"/>
          <w:sz w:val="24"/>
          <w:szCs w:val="24"/>
        </w:rPr>
        <w:t>p</w:t>
      </w:r>
      <w:r w:rsidR="005C18C0">
        <w:rPr>
          <w:rFonts w:ascii="Times New Roman" w:hAnsi="Times New Roman"/>
          <w:color w:val="000000"/>
          <w:sz w:val="24"/>
          <w:szCs w:val="24"/>
        </w:rPr>
        <w:t>ë</w:t>
      </w:r>
      <w:r w:rsidR="00F75382">
        <w:rPr>
          <w:rFonts w:ascii="Times New Roman" w:hAnsi="Times New Roman"/>
          <w:color w:val="000000"/>
          <w:sz w:val="24"/>
          <w:szCs w:val="24"/>
        </w:rPr>
        <w:t>rgjithshme</w:t>
      </w:r>
      <w:proofErr w:type="spellEnd"/>
      <w:r w:rsidR="00F753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638"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</w:t>
      </w:r>
      <w:r w:rsidR="00A07E7C">
        <w:rPr>
          <w:rFonts w:ascii="Times New Roman" w:hAnsi="Times New Roman"/>
          <w:i/>
          <w:sz w:val="24"/>
          <w:szCs w:val="24"/>
          <w:lang w:val="de-DE"/>
        </w:rPr>
        <w:t>.</w:t>
      </w:r>
    </w:p>
    <w:p w:rsidR="001A34DE" w:rsidRPr="001A34DE" w:rsidRDefault="00E00CF9" w:rsidP="00E00CF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Të kenë eksperiencë pune jo më pak se </w:t>
      </w:r>
      <w:r w:rsidR="00F75382">
        <w:rPr>
          <w:rFonts w:ascii="Times New Roman" w:hAnsi="Times New Roman"/>
          <w:sz w:val="24"/>
          <w:szCs w:val="24"/>
          <w:lang w:val="de-DE"/>
        </w:rPr>
        <w:t>05</w:t>
      </w:r>
      <w:r w:rsidR="001A34DE" w:rsidRPr="001A34D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vite,</w:t>
      </w: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në administratën shtetërore dhe/ose institucione të pavarura</w:t>
      </w:r>
      <w:r w:rsidR="001A34DE">
        <w:rPr>
          <w:rFonts w:ascii="Times New Roman" w:hAnsi="Times New Roman"/>
          <w:sz w:val="24"/>
          <w:szCs w:val="24"/>
          <w:lang w:val="de-DE"/>
        </w:rPr>
        <w:t>.</w:t>
      </w:r>
    </w:p>
    <w:p w:rsidR="00E00CF9" w:rsidRDefault="00E00CF9" w:rsidP="00885C4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>Të kenë aftësi të mira komunikuese dhe të punës në grupe.</w:t>
      </w:r>
    </w:p>
    <w:p w:rsidR="005C18C0" w:rsidRPr="007D4DCE" w:rsidRDefault="005C18C0" w:rsidP="005C18C0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dokumentin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CF9" w:rsidRDefault="004335A1" w:rsidP="00E00CF9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8" w:history="1">
        <w:r w:rsidR="00E00CF9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fuqi.</w:t>
      </w:r>
    </w:p>
    <w:p w:rsidR="00E00CF9" w:rsidRDefault="00E00CF9" w:rsidP="00E00CF9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arsimin shtesë, vlerësimet pozitive apo të tjera të përmendura në jetëshkrimin tuaj.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Dokumentet duhet të dorëzohen me postë apo drejtpërsëdrejti në institucion, brenda datës</w:t>
      </w:r>
      <w:r w:rsidR="005C18C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 w:rsidR="00F75382">
        <w:rPr>
          <w:rFonts w:ascii="Times New Roman" w:hAnsi="Times New Roman"/>
          <w:b/>
          <w:i/>
          <w:sz w:val="24"/>
          <w:szCs w:val="24"/>
          <w:lang w:val="de-DE"/>
        </w:rPr>
        <w:t>23.10.</w:t>
      </w:r>
      <w:r w:rsidR="00BF0788">
        <w:rPr>
          <w:rFonts w:ascii="Times New Roman" w:hAnsi="Times New Roman"/>
          <w:b/>
          <w:i/>
          <w:sz w:val="24"/>
          <w:szCs w:val="24"/>
          <w:lang w:val="de-DE"/>
        </w:rPr>
        <w:t>2019</w:t>
      </w:r>
      <w:r w:rsidR="00C517C4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C517C4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jësia e menaxhimit të burimeve njerëzore të </w:t>
      </w:r>
      <w:r w:rsidR="001A34DE" w:rsidRPr="001A34DE">
        <w:rPr>
          <w:rFonts w:ascii="Times New Roman" w:hAnsi="Times New Roman"/>
          <w:sz w:val="24"/>
          <w:szCs w:val="24"/>
          <w:lang w:val="de-DE"/>
        </w:rPr>
        <w:t>Bashkise Diber</w:t>
      </w:r>
      <w:r w:rsidR="00242CB6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E00CF9"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e lëvizjes paralele dhe kriteret e veçanta, si dhe datën, vendin dhe orën e saktë ku do të zhvillohet intervista.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pStyle w:val="ListParagraph"/>
        <w:numPr>
          <w:ilvl w:val="0"/>
          <w:numId w:val="8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1A34DE" w:rsidRPr="0045536C" w:rsidRDefault="001A34D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Njohuritë mbi Ligjin Ligjin 90/2012 “Për organizimin dhe funksionimin e administratës shtetërore”</w:t>
      </w:r>
    </w:p>
    <w:p w:rsidR="001A34DE" w:rsidRPr="0045536C" w:rsidRDefault="001A34D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 xml:space="preserve">Njohuritë mbi Ligjin  nr. 44/2015 “Kodi i Procedurave Administrative te Republikes se Shqiperise”; </w:t>
      </w:r>
    </w:p>
    <w:p w:rsidR="001A34DE" w:rsidRDefault="001A34D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Ligjin nr. 8517, datë 22.07.1999 “Për mbrojtjen e të dhënave personale”, i ndryshuar;</w:t>
      </w:r>
    </w:p>
    <w:p w:rsidR="007D4DCE" w:rsidRDefault="007D4DCE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Ligjin </w:t>
      </w:r>
      <w:r w:rsidRPr="007D4DCE">
        <w:rPr>
          <w:rFonts w:ascii="Times New Roman" w:hAnsi="Times New Roman"/>
          <w:sz w:val="24"/>
          <w:szCs w:val="24"/>
        </w:rPr>
        <w:t>nr.139/2015 “</w:t>
      </w:r>
      <w:r w:rsidRPr="00C22A88">
        <w:rPr>
          <w:rFonts w:ascii="Times New Roman" w:hAnsi="Times New Roman"/>
          <w:sz w:val="24"/>
          <w:szCs w:val="24"/>
        </w:rPr>
        <w:t>Për Vetëqeverisjen Vendore”</w:t>
      </w:r>
    </w:p>
    <w:p w:rsidR="00C22A88" w:rsidRDefault="00C22A88" w:rsidP="001A34D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ligjin Nr. 7961, dt. 12.05.1995 “Kodi i punës i Republikës së Shqipërisë”i ndryshuar</w:t>
      </w:r>
    </w:p>
    <w:p w:rsidR="00C22A88" w:rsidRPr="00C22A88" w:rsidRDefault="00C22A88" w:rsidP="00C22A88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 10 296, datë 8.7.2010 “Për menaxhimin financiar dhe kontrollin” i ndryshuar</w:t>
      </w:r>
    </w:p>
    <w:p w:rsidR="00C22A88" w:rsidRPr="00C22A88" w:rsidRDefault="00C22A88" w:rsidP="00C22A88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nr.9936, datë 26.6.2008 “Për menaxhimin e sistemit buxhetor në Republikën e Shqipërisë”i ndryshuar</w:t>
      </w:r>
    </w:p>
    <w:p w:rsidR="00C22A88" w:rsidRPr="00C22A88" w:rsidRDefault="00C22A88" w:rsidP="00C22A88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nr.9632 date 30.10.2006 “P</w:t>
      </w:r>
      <w:r w:rsidR="005C18C0">
        <w:rPr>
          <w:rFonts w:ascii="Times New Roman" w:hAnsi="Times New Roman"/>
          <w:sz w:val="24"/>
          <w:szCs w:val="24"/>
        </w:rPr>
        <w:t>ë</w:t>
      </w:r>
      <w:r w:rsidRPr="00C22A88">
        <w:rPr>
          <w:rFonts w:ascii="Times New Roman" w:hAnsi="Times New Roman"/>
          <w:sz w:val="24"/>
          <w:szCs w:val="24"/>
        </w:rPr>
        <w:t>r Sistemin e Taksave dhe Tarifave Vendore”, I ndryshuar</w:t>
      </w:r>
    </w:p>
    <w:p w:rsidR="00C22A88" w:rsidRPr="00C22A88" w:rsidRDefault="00C22A88" w:rsidP="00C22A88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0CF9" w:rsidRPr="007F7638" w:rsidRDefault="00E00CF9" w:rsidP="007F763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Njohuritë, aftësitë, kompetencën në lidhje me përshkrimin e pozicionit të punës;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  <w:lang w:val="de-DE"/>
        </w:rPr>
        <w:t>”</w:t>
      </w:r>
      <w:r>
        <w:rPr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të Departamentit të Administratës Publike </w:t>
      </w:r>
      <w:r w:rsidR="004335A1">
        <w:fldChar w:fldCharType="begin"/>
      </w:r>
      <w:r w:rsidR="00E878A1">
        <w:instrText>HYPERLINK "http://www.dap.gov.al"</w:instrText>
      </w:r>
      <w:r w:rsidR="004335A1">
        <w:fldChar w:fldCharType="separate"/>
      </w:r>
      <w:r w:rsidR="005C18C0">
        <w:rPr>
          <w:rStyle w:val="Hyperlink"/>
          <w:sz w:val="24"/>
          <w:szCs w:val="24"/>
          <w:lang w:val="de-DE"/>
        </w:rPr>
        <w:t>ëëë</w:t>
      </w:r>
      <w:r>
        <w:rPr>
          <w:rStyle w:val="Hyperlink"/>
          <w:sz w:val="24"/>
          <w:szCs w:val="24"/>
          <w:lang w:val="de-DE"/>
        </w:rPr>
        <w:t>.dap.gov.al</w:t>
      </w:r>
      <w:r w:rsidR="004335A1">
        <w:fldChar w:fldCharType="end"/>
      </w:r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E00CF9" w:rsidRDefault="004335A1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E00CF9">
          <w:rPr>
            <w:rStyle w:val="Hyperlink"/>
            <w:sz w:val="24"/>
            <w:szCs w:val="24"/>
            <w:lang w:val="de-DE"/>
          </w:rPr>
          <w:t>http://dap.gov.al/2014-03-21-12-52-44/udhezime/426-udhezim-nr-2-date-27-03-2015</w:t>
        </w:r>
      </w:hyperlink>
    </w:p>
    <w:p w:rsidR="00E00CF9" w:rsidRDefault="00E00CF9" w:rsidP="00E00CF9">
      <w:pPr>
        <w:jc w:val="both"/>
        <w:rPr>
          <w:rStyle w:val="Hyperlink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E00CF9" w:rsidRDefault="00E00CF9" w:rsidP="00E00CF9">
      <w:pPr>
        <w:jc w:val="both"/>
        <w:rPr>
          <w:rStyle w:val="Hyperlink"/>
          <w:sz w:val="24"/>
          <w:szCs w:val="24"/>
        </w:rPr>
      </w:pPr>
    </w:p>
    <w:p w:rsidR="00E00CF9" w:rsidRDefault="00E00CF9" w:rsidP="00E00CF9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Komisioneri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Mbikëqyrjen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Shërbimit</w:t>
      </w:r>
      <w:proofErr w:type="spellEnd"/>
      <w:r>
        <w:rPr>
          <w:rFonts w:ascii="Times New Roman" w:hAnsi="Times New Roman"/>
          <w:sz w:val="24"/>
          <w:szCs w:val="24"/>
        </w:rPr>
        <w:t xml:space="preserve"> Civil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402F08" w:rsidRDefault="00402F08" w:rsidP="00E00CF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E00CF9" w:rsidTr="00E00CF9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</w:t>
            </w:r>
            <w:r w:rsidR="005C18C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/PRANIM NË SHË</w:t>
            </w:r>
            <w:r w:rsidR="00E95B2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RBIMIN CIVIL</w:t>
            </w:r>
          </w:p>
        </w:tc>
      </w:tr>
    </w:tbl>
    <w:p w:rsidR="00E00CF9" w:rsidRDefault="00E00CF9" w:rsidP="00E00CF9">
      <w:pPr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865"/>
      </w:tblGrid>
      <w:tr w:rsidR="00E00CF9" w:rsidTr="00E00CF9">
        <w:trPr>
          <w:trHeight w:val="1335"/>
        </w:trPr>
        <w:tc>
          <w:tcPr>
            <w:tcW w:w="500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vlefshëm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ngritjes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detyrë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E00CF9" w:rsidRDefault="00E00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Kjo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vendosur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jetë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hapur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kandidatë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tjerë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jasht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rbimit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civil,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plotësojnë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kërkesat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r w:rsidR="00242CB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lire 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zbatim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vendimit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titullarit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mund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kaloj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numrit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vendeve</w:t>
            </w:r>
            <w:proofErr w:type="spellEnd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ë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cdo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vit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kalendarik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neni</w:t>
            </w:r>
            <w:proofErr w:type="spellEnd"/>
            <w:r w:rsidR="007D4DCE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32/1</w:t>
            </w:r>
            <w: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ngritjes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mirë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E00CF9" w:rsidRDefault="00E00CF9" w:rsidP="00E00CF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Niveli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“Master </w:t>
      </w:r>
      <w:proofErr w:type="spellStart"/>
      <w:r>
        <w:rPr>
          <w:rFonts w:ascii="Times New Roman" w:hAnsi="Times New Roman"/>
          <w:sz w:val="24"/>
          <w:szCs w:val="24"/>
        </w:rPr>
        <w:t>Shkencor</w:t>
      </w:r>
      <w:proofErr w:type="spellEnd"/>
      <w:r>
        <w:rPr>
          <w:rFonts w:ascii="Times New Roman" w:hAnsi="Times New Roman"/>
          <w:sz w:val="24"/>
          <w:szCs w:val="24"/>
        </w:rPr>
        <w:t>”. (</w:t>
      </w:r>
      <w:r>
        <w:rPr>
          <w:rFonts w:ascii="Times New Roman" w:hAnsi="Times New Roman"/>
          <w:i/>
          <w:sz w:val="24"/>
          <w:szCs w:val="24"/>
        </w:rPr>
        <w:t xml:space="preserve">Diplomat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marrë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jashtë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duhet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njohura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paraprakisht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institucionit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përgjegjës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njehsimin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diplomave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legjislacionit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fuqi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veçanta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A07E7C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zotërojnë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d</w:t>
      </w:r>
      <w:r w:rsidR="0045536C" w:rsidRPr="00A07E7C">
        <w:rPr>
          <w:rFonts w:ascii="Times New Roman" w:hAnsi="Times New Roman"/>
          <w:color w:val="000000"/>
          <w:sz w:val="24"/>
          <w:szCs w:val="24"/>
        </w:rPr>
        <w:t>iplomë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nivelit“Master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Shkencor</w:t>
      </w:r>
      <w:r w:rsidR="00402F08" w:rsidRPr="00A07E7C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45536C" w:rsidRPr="00A07E7C">
        <w:rPr>
          <w:rFonts w:ascii="Times New Roman" w:hAnsi="Times New Roman"/>
          <w:color w:val="000000"/>
          <w:sz w:val="24"/>
          <w:szCs w:val="24"/>
        </w:rPr>
        <w:t>”</w:t>
      </w:r>
      <w:r w:rsidR="0045536C" w:rsidRPr="00A07E7C">
        <w:rPr>
          <w:rFonts w:ascii="Times New Roman" w:hAnsi="Times New Roman"/>
          <w:color w:val="000000"/>
          <w:sz w:val="24"/>
          <w:szCs w:val="24"/>
          <w:lang w:val="de-DE"/>
        </w:rPr>
        <w:t xml:space="preserve"> në </w:t>
      </w:r>
      <w:proofErr w:type="spellStart"/>
      <w:r w:rsidR="0045536C" w:rsidRPr="00A07E7C">
        <w:rPr>
          <w:rFonts w:ascii="Times New Roman" w:hAnsi="Times New Roman"/>
          <w:color w:val="000000"/>
          <w:sz w:val="24"/>
          <w:szCs w:val="24"/>
        </w:rPr>
        <w:t>shkencat</w:t>
      </w:r>
      <w:r w:rsidR="00E95B25" w:rsidRPr="00A07E7C">
        <w:rPr>
          <w:rFonts w:ascii="Times New Roman" w:hAnsi="Times New Roman"/>
          <w:color w:val="000000"/>
          <w:sz w:val="24"/>
          <w:szCs w:val="24"/>
        </w:rPr>
        <w:t>“</w:t>
      </w:r>
      <w:r w:rsidR="00C22A88" w:rsidRPr="00A07E7C">
        <w:rPr>
          <w:rFonts w:ascii="Times New Roman" w:hAnsi="Times New Roman"/>
          <w:color w:val="000000"/>
          <w:sz w:val="24"/>
          <w:szCs w:val="24"/>
        </w:rPr>
        <w:t>Juridike</w:t>
      </w:r>
      <w:proofErr w:type="spellEnd"/>
      <w:r w:rsidR="00C22A88" w:rsidRPr="00A07E7C">
        <w:rPr>
          <w:rFonts w:ascii="Times New Roman" w:hAnsi="Times New Roman"/>
          <w:color w:val="000000"/>
          <w:sz w:val="24"/>
          <w:szCs w:val="24"/>
        </w:rPr>
        <w:t xml:space="preserve"> /</w:t>
      </w:r>
      <w:proofErr w:type="spellStart"/>
      <w:r w:rsidR="00C22A88" w:rsidRPr="00A07E7C">
        <w:rPr>
          <w:rFonts w:ascii="Times New Roman" w:hAnsi="Times New Roman"/>
          <w:color w:val="000000"/>
          <w:sz w:val="24"/>
          <w:szCs w:val="24"/>
        </w:rPr>
        <w:t>Ekonomike</w:t>
      </w:r>
      <w:proofErr w:type="spellEnd"/>
      <w:r w:rsidR="00C22A88" w:rsidRPr="00A07E7C">
        <w:rPr>
          <w:rFonts w:ascii="Times New Roman" w:hAnsi="Times New Roman"/>
          <w:color w:val="000000"/>
          <w:sz w:val="24"/>
          <w:szCs w:val="24"/>
        </w:rPr>
        <w:t xml:space="preserve">/Te </w:t>
      </w:r>
      <w:proofErr w:type="spellStart"/>
      <w:r w:rsidR="00C22A88" w:rsidRPr="00A07E7C">
        <w:rPr>
          <w:rFonts w:ascii="Times New Roman" w:hAnsi="Times New Roman"/>
          <w:color w:val="000000"/>
          <w:sz w:val="24"/>
          <w:szCs w:val="24"/>
        </w:rPr>
        <w:t>p</w:t>
      </w:r>
      <w:r w:rsidR="005C18C0">
        <w:rPr>
          <w:rFonts w:ascii="Times New Roman" w:hAnsi="Times New Roman"/>
          <w:color w:val="000000"/>
          <w:sz w:val="24"/>
          <w:szCs w:val="24"/>
        </w:rPr>
        <w:t>ë</w:t>
      </w:r>
      <w:r w:rsidR="00C22A88" w:rsidRPr="00A07E7C">
        <w:rPr>
          <w:rFonts w:ascii="Times New Roman" w:hAnsi="Times New Roman"/>
          <w:color w:val="000000"/>
          <w:sz w:val="24"/>
          <w:szCs w:val="24"/>
        </w:rPr>
        <w:t>rgjthshme</w:t>
      </w:r>
      <w:proofErr w:type="spellEnd"/>
      <w:r w:rsidR="00C22A88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B25" w:rsidRPr="00A07E7C">
        <w:rPr>
          <w:rFonts w:ascii="Times New Roman" w:hAnsi="Times New Roman"/>
          <w:color w:val="000000"/>
          <w:sz w:val="24"/>
          <w:szCs w:val="24"/>
        </w:rPr>
        <w:t>”</w:t>
      </w:r>
      <w:r w:rsidR="00E95B25" w:rsidRPr="00A07E7C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 w:rsidR="00E95B25"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edhe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diploma e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nivelit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“Bachelor”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duhet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njëjtën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fushë</w:t>
      </w:r>
      <w:proofErr w:type="spellEnd"/>
    </w:p>
    <w:p w:rsidR="00E00CF9" w:rsidRPr="00A07E7C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eksperiencë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pune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jo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A07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88" w:rsidRPr="00A07E7C">
        <w:rPr>
          <w:rFonts w:ascii="Times New Roman" w:hAnsi="Times New Roman"/>
          <w:sz w:val="24"/>
          <w:szCs w:val="24"/>
        </w:rPr>
        <w:t>05</w:t>
      </w:r>
      <w:r w:rsidR="00402F08"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36C" w:rsidRPr="00A07E7C">
        <w:rPr>
          <w:rFonts w:ascii="Times New Roman" w:hAnsi="Times New Roman"/>
          <w:sz w:val="24"/>
          <w:szCs w:val="24"/>
        </w:rPr>
        <w:t>vite</w:t>
      </w:r>
      <w:proofErr w:type="spellEnd"/>
      <w:r w:rsidR="0045536C" w:rsidRPr="00A07E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në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administratën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shtetërore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dhe</w:t>
      </w:r>
      <w:proofErr w:type="spellEnd"/>
      <w:r w:rsidRPr="00A07E7C">
        <w:rPr>
          <w:rFonts w:ascii="Times New Roman" w:hAnsi="Times New Roman"/>
          <w:sz w:val="24"/>
          <w:szCs w:val="24"/>
        </w:rPr>
        <w:t>/</w:t>
      </w:r>
      <w:proofErr w:type="spellStart"/>
      <w:r w:rsidRPr="00A07E7C">
        <w:rPr>
          <w:rFonts w:ascii="Times New Roman" w:hAnsi="Times New Roman"/>
          <w:sz w:val="24"/>
          <w:szCs w:val="24"/>
        </w:rPr>
        <w:t>ose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në</w:t>
      </w:r>
      <w:proofErr w:type="spellEnd"/>
      <w:r w:rsid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institucione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E7C">
        <w:rPr>
          <w:rFonts w:ascii="Times New Roman" w:hAnsi="Times New Roman"/>
          <w:sz w:val="24"/>
          <w:szCs w:val="24"/>
        </w:rPr>
        <w:t>të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E7C">
        <w:rPr>
          <w:rFonts w:ascii="Times New Roman" w:hAnsi="Times New Roman"/>
          <w:sz w:val="24"/>
          <w:szCs w:val="24"/>
        </w:rPr>
        <w:t>pavarura</w:t>
      </w:r>
      <w:proofErr w:type="spellEnd"/>
      <w:r w:rsidRPr="00A07E7C">
        <w:rPr>
          <w:rFonts w:ascii="Times New Roman" w:hAnsi="Times New Roman"/>
          <w:sz w:val="24"/>
          <w:szCs w:val="24"/>
        </w:rPr>
        <w:t xml:space="preserve"> </w:t>
      </w:r>
      <w:r w:rsidR="0045536C" w:rsidRPr="00A07E7C">
        <w:rPr>
          <w:rFonts w:ascii="Times New Roman" w:hAnsi="Times New Roman"/>
          <w:sz w:val="24"/>
          <w:szCs w:val="24"/>
        </w:rPr>
        <w:t>.</w:t>
      </w:r>
      <w:proofErr w:type="gramEnd"/>
    </w:p>
    <w:p w:rsidR="00E00CF9" w:rsidRPr="00242CB6" w:rsidRDefault="00E00CF9" w:rsidP="00E00CF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aftësi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komunikuese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2CB6">
        <w:rPr>
          <w:rFonts w:ascii="Times New Roman" w:hAnsi="Times New Roman"/>
          <w:color w:val="000000"/>
          <w:sz w:val="24"/>
          <w:szCs w:val="24"/>
        </w:rPr>
        <w:t>grup</w:t>
      </w:r>
      <w:proofErr w:type="spellEnd"/>
      <w:r w:rsidRPr="00242CB6">
        <w:rPr>
          <w:rFonts w:ascii="Times New Roman" w:hAnsi="Times New Roman"/>
          <w:color w:val="000000"/>
          <w:sz w:val="24"/>
          <w:szCs w:val="24"/>
        </w:rPr>
        <w:t>.</w:t>
      </w:r>
    </w:p>
    <w:p w:rsidR="00E00CF9" w:rsidRDefault="00E00CF9" w:rsidP="00E00CF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dorëzojnë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përputhje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dokumentin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CF9" w:rsidRDefault="004335A1" w:rsidP="00E00CF9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="00E00CF9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përfshirë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diplomën</w:t>
      </w:r>
      <w:proofErr w:type="spellEnd"/>
      <w:r>
        <w:rPr>
          <w:rFonts w:ascii="Times New Roman" w:hAnsi="Times New Roman"/>
          <w:sz w:val="24"/>
          <w:szCs w:val="24"/>
        </w:rPr>
        <w:t xml:space="preserve"> bachelor);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librezës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faqet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fuqi;</w:t>
      </w:r>
    </w:p>
    <w:p w:rsidR="00E00CF9" w:rsidRDefault="00E00CF9" w:rsidP="00E00CF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arsimim shtesë, vlerësimet pozitive apo të tjera të përmendura në jetëshkrimin tuaj.</w:t>
      </w:r>
    </w:p>
    <w:p w:rsidR="00E00CF9" w:rsidRDefault="00E00CF9" w:rsidP="00E00CF9">
      <w:pPr>
        <w:pStyle w:val="ListParagraph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Dokumentet duhet të dorëzohen me postë apo drejtpërsëdrejti në in</w:t>
      </w:r>
      <w:r w:rsidR="00402F08">
        <w:rPr>
          <w:rFonts w:ascii="Times New Roman" w:hAnsi="Times New Roman"/>
          <w:b/>
          <w:i/>
          <w:sz w:val="24"/>
          <w:szCs w:val="24"/>
          <w:lang w:val="de-DE"/>
        </w:rPr>
        <w:t>stitucion, brenda datës</w:t>
      </w:r>
      <w:r w:rsidR="00C22A88">
        <w:rPr>
          <w:rFonts w:ascii="Times New Roman" w:hAnsi="Times New Roman"/>
          <w:b/>
          <w:i/>
          <w:sz w:val="24"/>
          <w:szCs w:val="24"/>
          <w:lang w:val="de-DE"/>
        </w:rPr>
        <w:t xml:space="preserve"> 25.10</w:t>
      </w:r>
      <w:r w:rsidR="00BF0788">
        <w:rPr>
          <w:rFonts w:ascii="Times New Roman" w:hAnsi="Times New Roman"/>
          <w:b/>
          <w:i/>
          <w:sz w:val="24"/>
          <w:szCs w:val="24"/>
          <w:lang w:val="de-DE"/>
        </w:rPr>
        <w:t>.2019.</w:t>
      </w:r>
    </w:p>
    <w:p w:rsidR="00A07E7C" w:rsidRDefault="00A07E7C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5C18C0" w:rsidRDefault="005C18C0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A07E7C" w:rsidRDefault="00A07E7C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402F08" w:rsidRDefault="00402F08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Njësia e menaxhimit të burimeve njerëzore të </w:t>
      </w:r>
      <w:r w:rsidR="0045536C" w:rsidRPr="0045536C">
        <w:rPr>
          <w:rFonts w:ascii="Times New Roman" w:hAnsi="Times New Roman"/>
          <w:sz w:val="24"/>
          <w:szCs w:val="24"/>
          <w:lang w:val="de-DE"/>
        </w:rPr>
        <w:t>Bashkise Diber</w:t>
      </w:r>
      <w:r w:rsidRPr="0045536C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dhe kriteret e veçanta, si dhe datën, vendin dhe orën e saktë ku do të zhvillohet intervista. 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:rsidR="00C22A88" w:rsidRDefault="00C22A88" w:rsidP="00C22A88">
      <w:pPr>
        <w:pStyle w:val="ListParagraph"/>
        <w:numPr>
          <w:ilvl w:val="0"/>
          <w:numId w:val="29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152/2013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2A88" w:rsidRDefault="00C22A88" w:rsidP="00C22A88">
      <w:pPr>
        <w:pStyle w:val="ListParagraph"/>
        <w:numPr>
          <w:ilvl w:val="0"/>
          <w:numId w:val="29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08.09.2003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C22A88" w:rsidRPr="0045536C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Njohuritë mbi Ligjin Ligjin 90/2012 “Për organizimin dhe funksionimin e administratës shtetërore”</w:t>
      </w:r>
    </w:p>
    <w:p w:rsidR="00C22A88" w:rsidRPr="0045536C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 xml:space="preserve">Njohuritë mbi Ligjin  nr. 44/2015 “Kodi i Procedurave Administrative te Republikes se Shqiperise”; </w:t>
      </w:r>
    </w:p>
    <w:p w:rsid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536C">
        <w:rPr>
          <w:rFonts w:ascii="Times New Roman" w:hAnsi="Times New Roman"/>
          <w:sz w:val="24"/>
          <w:szCs w:val="24"/>
        </w:rPr>
        <w:t>Ligjin nr. 8517, datë 22.07.1999 “Për mbrojtjen e të dhënave personale”, i ndryshuar;</w:t>
      </w:r>
    </w:p>
    <w:p w:rsid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Ligjin </w:t>
      </w:r>
      <w:r w:rsidRPr="007D4DCE">
        <w:rPr>
          <w:rFonts w:ascii="Times New Roman" w:hAnsi="Times New Roman"/>
          <w:sz w:val="24"/>
          <w:szCs w:val="24"/>
        </w:rPr>
        <w:t>nr.139/2015 “</w:t>
      </w:r>
      <w:r w:rsidRPr="00C22A88">
        <w:rPr>
          <w:rFonts w:ascii="Times New Roman" w:hAnsi="Times New Roman"/>
          <w:sz w:val="24"/>
          <w:szCs w:val="24"/>
        </w:rPr>
        <w:t>Për Vetëqeverisjen Vendore”</w:t>
      </w:r>
    </w:p>
    <w:p w:rsid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ligjin Nr. 7961, dt. 12.05.1995 “Kodi i punës i Republikës së Shqipërisë”i ndryshuar</w:t>
      </w:r>
    </w:p>
    <w:p w:rsidR="00C22A88" w:rsidRP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 10 296, datë 8.7.2010 “Për menaxhimin financiar dhe kontrollin” i ndryshuar</w:t>
      </w:r>
    </w:p>
    <w:p w:rsidR="00C22A88" w:rsidRP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nr.9936, datë 26.6.2008 “Për menaxhimin e sistemit buxhetor në Republikën e Shqipërisë”i ndryshuar</w:t>
      </w:r>
    </w:p>
    <w:p w:rsidR="00885C47" w:rsidRPr="00C22A88" w:rsidRDefault="00C22A88" w:rsidP="00C22A88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2A88">
        <w:rPr>
          <w:rFonts w:ascii="Times New Roman" w:hAnsi="Times New Roman"/>
          <w:sz w:val="24"/>
          <w:szCs w:val="24"/>
        </w:rPr>
        <w:t>Ligji nr.9632 date 30.10.2006 “P</w:t>
      </w:r>
      <w:r w:rsidR="005C18C0">
        <w:rPr>
          <w:rFonts w:ascii="Times New Roman" w:hAnsi="Times New Roman"/>
          <w:sz w:val="24"/>
          <w:szCs w:val="24"/>
        </w:rPr>
        <w:t>ë</w:t>
      </w:r>
      <w:r w:rsidRPr="00C22A88">
        <w:rPr>
          <w:rFonts w:ascii="Times New Roman" w:hAnsi="Times New Roman"/>
          <w:sz w:val="24"/>
          <w:szCs w:val="24"/>
        </w:rPr>
        <w:t xml:space="preserve">r Sistemin e </w:t>
      </w:r>
      <w:r>
        <w:rPr>
          <w:rFonts w:ascii="Times New Roman" w:hAnsi="Times New Roman"/>
          <w:sz w:val="24"/>
          <w:szCs w:val="24"/>
        </w:rPr>
        <w:t>Taksave dhe Tarifave Vendore”, i</w:t>
      </w:r>
      <w:r w:rsidRPr="00C22A88">
        <w:rPr>
          <w:rFonts w:ascii="Times New Roman" w:hAnsi="Times New Roman"/>
          <w:sz w:val="24"/>
          <w:szCs w:val="24"/>
        </w:rPr>
        <w:t xml:space="preserve"> ndryshuar</w:t>
      </w:r>
    </w:p>
    <w:p w:rsidR="00402F08" w:rsidRDefault="00402F08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gjatë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intervistës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strukturuar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Kandidatët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vlerësohen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me: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shkrim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Intervistën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strukturuar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gojë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motivimin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aspiratat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0CF9" w:rsidRDefault="00E00CF9" w:rsidP="00E00CF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Jetëshkrimin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konsiston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arsimimit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përvojës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trajnimeve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fushën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vlerësimin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metodologjinë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shpërndarjes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pikëve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mënyrën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llogaritjes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Udhëzimin</w:t>
      </w:r>
      <w:proofErr w:type="spellEnd"/>
      <w:r>
        <w:rPr>
          <w:rFonts w:ascii="Times New Roman" w:hAnsi="Times New Roman"/>
          <w:sz w:val="24"/>
          <w:szCs w:val="24"/>
        </w:rPr>
        <w:t xml:space="preserve"> Nr. 2,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27.03.2015,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plotësimit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vendeve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lira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shërbimin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i/>
          <w:sz w:val="24"/>
          <w:szCs w:val="24"/>
        </w:rPr>
        <w:t>nëpërmjet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procedures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lëvizjes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paralele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ngritjes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detyrë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kategorinë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mesme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ulët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drejtuese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pranimin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shërbimin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kategorinë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ekzekutive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nëpërmjet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konkurrimit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hapur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Departamentit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C18C0">
          <w:rPr>
            <w:rStyle w:val="Hyperlink"/>
            <w:sz w:val="24"/>
            <w:szCs w:val="24"/>
          </w:rPr>
          <w:t>ëëë</w:t>
        </w:r>
        <w:r>
          <w:rPr>
            <w:rStyle w:val="Hyperlink"/>
            <w:sz w:val="24"/>
            <w:szCs w:val="24"/>
          </w:rPr>
          <w:t>.dap.gov.al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00CF9" w:rsidRDefault="004335A1" w:rsidP="00E00CF9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00CF9">
          <w:rPr>
            <w:rStyle w:val="Hyperlink"/>
            <w:sz w:val="24"/>
            <w:szCs w:val="24"/>
          </w:rPr>
          <w:t>http://dap.gov.al/2014-03-21-12-52-44/udhezime/426-udhezim-nr-2-date-27-03-2015</w:t>
        </w:r>
      </w:hyperlink>
    </w:p>
    <w:p w:rsidR="00E00CF9" w:rsidRDefault="00E00CF9" w:rsidP="00E00CF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E00CF9" w:rsidTr="00E00CF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E00CF9" w:rsidRDefault="00E0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CF9" w:rsidRDefault="00E00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E00CF9" w:rsidRPr="004F7691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691">
        <w:rPr>
          <w:rFonts w:ascii="Times New Roman" w:hAnsi="Times New Roman"/>
          <w:sz w:val="24"/>
          <w:szCs w:val="24"/>
        </w:rPr>
        <w:t>Në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përfundim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të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vlerësimit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të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691">
        <w:rPr>
          <w:rFonts w:ascii="Times New Roman" w:hAnsi="Times New Roman"/>
          <w:sz w:val="24"/>
          <w:szCs w:val="24"/>
        </w:rPr>
        <w:t>kandidatëve</w:t>
      </w:r>
      <w:proofErr w:type="spellEnd"/>
      <w:r w:rsidRPr="004F7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7691" w:rsidRPr="004F7691">
        <w:rPr>
          <w:rFonts w:ascii="Times New Roman" w:hAnsi="Times New Roman"/>
          <w:sz w:val="24"/>
          <w:szCs w:val="24"/>
        </w:rPr>
        <w:t>Bashkia</w:t>
      </w:r>
      <w:proofErr w:type="spellEnd"/>
      <w:r w:rsidR="004F7691" w:rsidRPr="004F7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691" w:rsidRPr="004F7691">
        <w:rPr>
          <w:rFonts w:ascii="Times New Roman" w:hAnsi="Times New Roman"/>
          <w:sz w:val="24"/>
          <w:szCs w:val="24"/>
        </w:rPr>
        <w:t>Diber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portalin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Punësimit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procedurë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njoftohen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shpalljes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fituesit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CF9" w:rsidRDefault="00E00CF9" w:rsidP="00E00CF9">
      <w:pPr>
        <w:jc w:val="both"/>
        <w:rPr>
          <w:rFonts w:ascii="Times New Roman" w:hAnsi="Times New Roman"/>
          <w:sz w:val="24"/>
          <w:szCs w:val="24"/>
        </w:rPr>
      </w:pPr>
    </w:p>
    <w:p w:rsidR="00E00CF9" w:rsidRPr="00402F08" w:rsidRDefault="00402F08" w:rsidP="00402F0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402F08">
        <w:rPr>
          <w:rFonts w:ascii="Times New Roman" w:hAnsi="Times New Roman"/>
          <w:b/>
          <w:sz w:val="24"/>
          <w:szCs w:val="24"/>
        </w:rPr>
        <w:t>Njesia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02F08">
        <w:rPr>
          <w:rFonts w:ascii="Times New Roman" w:hAnsi="Times New Roman"/>
          <w:b/>
          <w:sz w:val="24"/>
          <w:szCs w:val="24"/>
        </w:rPr>
        <w:t>te</w:t>
      </w:r>
      <w:proofErr w:type="spellEnd"/>
      <w:proofErr w:type="gram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Burimeve</w:t>
      </w:r>
      <w:proofErr w:type="spellEnd"/>
      <w:r w:rsidRPr="00402F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F08">
        <w:rPr>
          <w:rFonts w:ascii="Times New Roman" w:hAnsi="Times New Roman"/>
          <w:b/>
          <w:sz w:val="24"/>
          <w:szCs w:val="24"/>
        </w:rPr>
        <w:t>Njerezore</w:t>
      </w:r>
      <w:proofErr w:type="spellEnd"/>
    </w:p>
    <w:p w:rsidR="0090250B" w:rsidRPr="00402F08" w:rsidRDefault="005C18C0" w:rsidP="00402F0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Shkë</w:t>
      </w:r>
      <w:r w:rsidR="00402F08" w:rsidRPr="00402F08">
        <w:rPr>
          <w:b/>
          <w:sz w:val="24"/>
          <w:szCs w:val="24"/>
        </w:rPr>
        <w:t>lqim</w:t>
      </w:r>
      <w:proofErr w:type="spellEnd"/>
      <w:r w:rsidR="00402F08" w:rsidRPr="00402F08">
        <w:rPr>
          <w:b/>
          <w:sz w:val="24"/>
          <w:szCs w:val="24"/>
        </w:rPr>
        <w:t xml:space="preserve"> </w:t>
      </w:r>
      <w:proofErr w:type="spellStart"/>
      <w:r w:rsidR="00402F08" w:rsidRPr="00402F08">
        <w:rPr>
          <w:b/>
          <w:sz w:val="24"/>
          <w:szCs w:val="24"/>
        </w:rPr>
        <w:t>Murrja</w:t>
      </w:r>
      <w:proofErr w:type="spellEnd"/>
    </w:p>
    <w:sectPr w:rsidR="0090250B" w:rsidRPr="00402F08" w:rsidSect="00E73D61">
      <w:headerReference w:type="default" r:id="rId13"/>
      <w:footerReference w:type="default" r:id="rId14"/>
      <w:headerReference w:type="first" r:id="rId15"/>
      <w:pgSz w:w="11907" w:h="16839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88" w:rsidRDefault="00321E88" w:rsidP="00386E9F">
      <w:pPr>
        <w:spacing w:after="0" w:line="240" w:lineRule="auto"/>
      </w:pPr>
      <w:r>
        <w:separator/>
      </w:r>
    </w:p>
  </w:endnote>
  <w:endnote w:type="continuationSeparator" w:id="0">
    <w:p w:rsidR="00321E88" w:rsidRDefault="00321E88" w:rsidP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DB2BBF" w:rsidRDefault="0090250B" w:rsidP="00474066">
    <w:pPr>
      <w:pStyle w:val="Footer"/>
      <w:jc w:val="right"/>
      <w:rPr>
        <w:rFonts w:ascii="Times New Roman" w:hAnsi="Times New Roman"/>
        <w:sz w:val="20"/>
        <w:szCs w:val="20"/>
      </w:rPr>
    </w:pPr>
    <w:proofErr w:type="spellStart"/>
    <w:r w:rsidRPr="00DB2BBF">
      <w:rPr>
        <w:rFonts w:ascii="Times New Roman" w:hAnsi="Times New Roman"/>
        <w:sz w:val="20"/>
        <w:szCs w:val="20"/>
      </w:rPr>
      <w:t>Faqe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="004335A1" w:rsidRPr="00DB2BBF">
      <w:rPr>
        <w:rFonts w:ascii="Times New Roman" w:hAnsi="Times New Roman"/>
        <w:sz w:val="20"/>
        <w:szCs w:val="20"/>
      </w:rPr>
      <w:fldChar w:fldCharType="begin"/>
    </w:r>
    <w:r w:rsidRPr="00DB2BBF">
      <w:rPr>
        <w:rFonts w:ascii="Times New Roman" w:hAnsi="Times New Roman"/>
        <w:sz w:val="20"/>
        <w:szCs w:val="20"/>
      </w:rPr>
      <w:instrText xml:space="preserve"> PAGE   \* MERGEFORMAT </w:instrText>
    </w:r>
    <w:r w:rsidR="004335A1" w:rsidRPr="00DB2BBF">
      <w:rPr>
        <w:rFonts w:ascii="Times New Roman" w:hAnsi="Times New Roman"/>
        <w:sz w:val="20"/>
        <w:szCs w:val="20"/>
      </w:rPr>
      <w:fldChar w:fldCharType="separate"/>
    </w:r>
    <w:r w:rsidR="005C18C0">
      <w:rPr>
        <w:rFonts w:ascii="Times New Roman" w:hAnsi="Times New Roman"/>
        <w:noProof/>
        <w:sz w:val="20"/>
        <w:szCs w:val="20"/>
      </w:rPr>
      <w:t>7</w:t>
    </w:r>
    <w:r w:rsidR="004335A1" w:rsidRPr="00DB2BB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88" w:rsidRDefault="00321E88" w:rsidP="00386E9F">
      <w:pPr>
        <w:spacing w:after="0" w:line="240" w:lineRule="auto"/>
      </w:pPr>
      <w:r>
        <w:separator/>
      </w:r>
    </w:p>
  </w:footnote>
  <w:footnote w:type="continuationSeparator" w:id="0">
    <w:p w:rsidR="00321E88" w:rsidRDefault="00321E88" w:rsidP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3837AF" w:rsidRDefault="00B75C07" w:rsidP="00DD0BF1">
    <w:pPr>
      <w:pStyle w:val="Header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BASHKIA DIBER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0B" w:rsidRPr="008D097E" w:rsidRDefault="0090250B" w:rsidP="008D097E">
    <w:pPr>
      <w:pStyle w:val="Header"/>
      <w:tabs>
        <w:tab w:val="clear" w:pos="4680"/>
        <w:tab w:val="clear" w:pos="9360"/>
        <w:tab w:val="left" w:pos="1485"/>
      </w:tabs>
      <w:jc w:val="right"/>
      <w:rPr>
        <w:rFonts w:ascii="Times New Roman" w:hAnsi="Times New Roman"/>
        <w:sz w:val="20"/>
        <w:szCs w:val="20"/>
      </w:rPr>
    </w:pPr>
    <w:r>
      <w:tab/>
    </w:r>
    <w:r w:rsidR="0097488F">
      <w:rPr>
        <w:rFonts w:ascii="Times New Roman" w:hAnsi="Times New Roman"/>
        <w:sz w:val="20"/>
        <w:szCs w:val="20"/>
      </w:rPr>
      <w:t>BASHKIA DIBER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A79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A1C41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425EFD"/>
    <w:multiLevelType w:val="hybridMultilevel"/>
    <w:tmpl w:val="007AA690"/>
    <w:lvl w:ilvl="0" w:tplc="234A0FA8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30206"/>
    <w:multiLevelType w:val="hybridMultilevel"/>
    <w:tmpl w:val="4A6EEAC4"/>
    <w:lvl w:ilvl="0" w:tplc="EADC7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B5E3C"/>
    <w:multiLevelType w:val="hybridMultilevel"/>
    <w:tmpl w:val="F2AE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A737BC"/>
    <w:multiLevelType w:val="hybridMultilevel"/>
    <w:tmpl w:val="DEF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E90116"/>
    <w:multiLevelType w:val="hybridMultilevel"/>
    <w:tmpl w:val="8BF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12712"/>
    <w:multiLevelType w:val="hybridMultilevel"/>
    <w:tmpl w:val="227C4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4"/>
  </w:num>
  <w:num w:numId="28">
    <w:abstractNumId w:val="12"/>
  </w:num>
  <w:num w:numId="2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66D"/>
    <w:rsid w:val="000026FC"/>
    <w:rsid w:val="00023CB4"/>
    <w:rsid w:val="0002494B"/>
    <w:rsid w:val="00033B81"/>
    <w:rsid w:val="00050C2D"/>
    <w:rsid w:val="00055A9A"/>
    <w:rsid w:val="00065CE7"/>
    <w:rsid w:val="000779F3"/>
    <w:rsid w:val="00081190"/>
    <w:rsid w:val="00083B5A"/>
    <w:rsid w:val="00087974"/>
    <w:rsid w:val="000B210C"/>
    <w:rsid w:val="000B234E"/>
    <w:rsid w:val="000D14F3"/>
    <w:rsid w:val="000D1727"/>
    <w:rsid w:val="000D18A5"/>
    <w:rsid w:val="000D3392"/>
    <w:rsid w:val="000E3367"/>
    <w:rsid w:val="00112EBE"/>
    <w:rsid w:val="00115C36"/>
    <w:rsid w:val="00116537"/>
    <w:rsid w:val="00121F5B"/>
    <w:rsid w:val="001249D6"/>
    <w:rsid w:val="00137EF5"/>
    <w:rsid w:val="001470A4"/>
    <w:rsid w:val="00147B65"/>
    <w:rsid w:val="00157269"/>
    <w:rsid w:val="0016483B"/>
    <w:rsid w:val="001756BF"/>
    <w:rsid w:val="0017737D"/>
    <w:rsid w:val="00197E5B"/>
    <w:rsid w:val="001A1DA8"/>
    <w:rsid w:val="001A2ED3"/>
    <w:rsid w:val="001A34DE"/>
    <w:rsid w:val="001C3408"/>
    <w:rsid w:val="001C4E76"/>
    <w:rsid w:val="001C6341"/>
    <w:rsid w:val="001C753E"/>
    <w:rsid w:val="001D05FF"/>
    <w:rsid w:val="001E3847"/>
    <w:rsid w:val="001F4C5D"/>
    <w:rsid w:val="001F61C0"/>
    <w:rsid w:val="00212FE6"/>
    <w:rsid w:val="00233498"/>
    <w:rsid w:val="00240CB6"/>
    <w:rsid w:val="00241223"/>
    <w:rsid w:val="00242CB6"/>
    <w:rsid w:val="0024362E"/>
    <w:rsid w:val="00247AD0"/>
    <w:rsid w:val="0026310B"/>
    <w:rsid w:val="00264069"/>
    <w:rsid w:val="00264EC1"/>
    <w:rsid w:val="00265FC0"/>
    <w:rsid w:val="00273BED"/>
    <w:rsid w:val="00274515"/>
    <w:rsid w:val="002976DE"/>
    <w:rsid w:val="002A2371"/>
    <w:rsid w:val="002B35F1"/>
    <w:rsid w:val="002B3ABC"/>
    <w:rsid w:val="002B5C39"/>
    <w:rsid w:val="002B5E1E"/>
    <w:rsid w:val="002D18A6"/>
    <w:rsid w:val="002E3693"/>
    <w:rsid w:val="002F3B1E"/>
    <w:rsid w:val="002F74E3"/>
    <w:rsid w:val="00300E6D"/>
    <w:rsid w:val="00304875"/>
    <w:rsid w:val="00305F19"/>
    <w:rsid w:val="00321E88"/>
    <w:rsid w:val="0032261F"/>
    <w:rsid w:val="003277A8"/>
    <w:rsid w:val="0034081F"/>
    <w:rsid w:val="0034285E"/>
    <w:rsid w:val="00343802"/>
    <w:rsid w:val="00354B6B"/>
    <w:rsid w:val="0036522D"/>
    <w:rsid w:val="00366D0E"/>
    <w:rsid w:val="003739FA"/>
    <w:rsid w:val="0037563B"/>
    <w:rsid w:val="003763D8"/>
    <w:rsid w:val="003837AF"/>
    <w:rsid w:val="00386E9F"/>
    <w:rsid w:val="00390BAF"/>
    <w:rsid w:val="003B3799"/>
    <w:rsid w:val="003C5641"/>
    <w:rsid w:val="003D3B4F"/>
    <w:rsid w:val="003D5045"/>
    <w:rsid w:val="003D76EC"/>
    <w:rsid w:val="003E1F9C"/>
    <w:rsid w:val="003F153F"/>
    <w:rsid w:val="003F4E76"/>
    <w:rsid w:val="00402F08"/>
    <w:rsid w:val="004037A4"/>
    <w:rsid w:val="00421B2C"/>
    <w:rsid w:val="00430364"/>
    <w:rsid w:val="00432EDC"/>
    <w:rsid w:val="004335A1"/>
    <w:rsid w:val="00440314"/>
    <w:rsid w:val="00452D02"/>
    <w:rsid w:val="0045536C"/>
    <w:rsid w:val="004558B4"/>
    <w:rsid w:val="00456BBC"/>
    <w:rsid w:val="00461090"/>
    <w:rsid w:val="00471D01"/>
    <w:rsid w:val="00472946"/>
    <w:rsid w:val="00474066"/>
    <w:rsid w:val="004A76C3"/>
    <w:rsid w:val="004D345A"/>
    <w:rsid w:val="004E03EA"/>
    <w:rsid w:val="004F142A"/>
    <w:rsid w:val="004F4651"/>
    <w:rsid w:val="004F48A0"/>
    <w:rsid w:val="004F6A49"/>
    <w:rsid w:val="004F7691"/>
    <w:rsid w:val="00504777"/>
    <w:rsid w:val="00506ADF"/>
    <w:rsid w:val="00510AAF"/>
    <w:rsid w:val="00513D9E"/>
    <w:rsid w:val="00522930"/>
    <w:rsid w:val="00543B3A"/>
    <w:rsid w:val="00556907"/>
    <w:rsid w:val="00572E26"/>
    <w:rsid w:val="00574515"/>
    <w:rsid w:val="00591328"/>
    <w:rsid w:val="0059377F"/>
    <w:rsid w:val="005A5B1D"/>
    <w:rsid w:val="005A61C1"/>
    <w:rsid w:val="005A7A83"/>
    <w:rsid w:val="005B1424"/>
    <w:rsid w:val="005C1407"/>
    <w:rsid w:val="005C18C0"/>
    <w:rsid w:val="005C2A38"/>
    <w:rsid w:val="005C3DC5"/>
    <w:rsid w:val="005C4E99"/>
    <w:rsid w:val="005C772F"/>
    <w:rsid w:val="005D7815"/>
    <w:rsid w:val="005E0312"/>
    <w:rsid w:val="005E66B1"/>
    <w:rsid w:val="005F5855"/>
    <w:rsid w:val="00614274"/>
    <w:rsid w:val="006146BE"/>
    <w:rsid w:val="00620223"/>
    <w:rsid w:val="0062048A"/>
    <w:rsid w:val="00623A85"/>
    <w:rsid w:val="0063241A"/>
    <w:rsid w:val="00633563"/>
    <w:rsid w:val="006400DE"/>
    <w:rsid w:val="00643AEA"/>
    <w:rsid w:val="00655000"/>
    <w:rsid w:val="00656427"/>
    <w:rsid w:val="00674B01"/>
    <w:rsid w:val="0068057D"/>
    <w:rsid w:val="00680F12"/>
    <w:rsid w:val="006937C4"/>
    <w:rsid w:val="006B301D"/>
    <w:rsid w:val="006B6673"/>
    <w:rsid w:val="006D275B"/>
    <w:rsid w:val="006E34A4"/>
    <w:rsid w:val="006E7570"/>
    <w:rsid w:val="006F02B1"/>
    <w:rsid w:val="006F3FC4"/>
    <w:rsid w:val="00704181"/>
    <w:rsid w:val="007104B2"/>
    <w:rsid w:val="00713A5D"/>
    <w:rsid w:val="007147FD"/>
    <w:rsid w:val="00720F02"/>
    <w:rsid w:val="00721805"/>
    <w:rsid w:val="00745A96"/>
    <w:rsid w:val="00753554"/>
    <w:rsid w:val="00755175"/>
    <w:rsid w:val="00757067"/>
    <w:rsid w:val="00757868"/>
    <w:rsid w:val="007624E5"/>
    <w:rsid w:val="007774CB"/>
    <w:rsid w:val="00777A10"/>
    <w:rsid w:val="00777B2D"/>
    <w:rsid w:val="00781D7C"/>
    <w:rsid w:val="007854B3"/>
    <w:rsid w:val="00785A2B"/>
    <w:rsid w:val="00787EB8"/>
    <w:rsid w:val="00796B90"/>
    <w:rsid w:val="007A44E7"/>
    <w:rsid w:val="007B59E4"/>
    <w:rsid w:val="007C0D27"/>
    <w:rsid w:val="007C1575"/>
    <w:rsid w:val="007D4DCE"/>
    <w:rsid w:val="007D5597"/>
    <w:rsid w:val="007F7638"/>
    <w:rsid w:val="00801F26"/>
    <w:rsid w:val="00805A8E"/>
    <w:rsid w:val="00812BFD"/>
    <w:rsid w:val="00815334"/>
    <w:rsid w:val="0081564A"/>
    <w:rsid w:val="00826E71"/>
    <w:rsid w:val="008352B4"/>
    <w:rsid w:val="0084157B"/>
    <w:rsid w:val="00845E59"/>
    <w:rsid w:val="00874646"/>
    <w:rsid w:val="008804E7"/>
    <w:rsid w:val="008849EF"/>
    <w:rsid w:val="00884BD0"/>
    <w:rsid w:val="00885C47"/>
    <w:rsid w:val="008903BD"/>
    <w:rsid w:val="00894C8A"/>
    <w:rsid w:val="00895146"/>
    <w:rsid w:val="008A366D"/>
    <w:rsid w:val="008B2ED7"/>
    <w:rsid w:val="008B6624"/>
    <w:rsid w:val="008C11BB"/>
    <w:rsid w:val="008C6F26"/>
    <w:rsid w:val="008D097E"/>
    <w:rsid w:val="008E71B2"/>
    <w:rsid w:val="008F1AC2"/>
    <w:rsid w:val="0090250B"/>
    <w:rsid w:val="009102F8"/>
    <w:rsid w:val="00912CF8"/>
    <w:rsid w:val="0092030E"/>
    <w:rsid w:val="009217BE"/>
    <w:rsid w:val="00922C6D"/>
    <w:rsid w:val="009327EE"/>
    <w:rsid w:val="00933825"/>
    <w:rsid w:val="0093612F"/>
    <w:rsid w:val="00937C58"/>
    <w:rsid w:val="00940651"/>
    <w:rsid w:val="0094166D"/>
    <w:rsid w:val="00953111"/>
    <w:rsid w:val="00961381"/>
    <w:rsid w:val="00963898"/>
    <w:rsid w:val="00971392"/>
    <w:rsid w:val="00974814"/>
    <w:rsid w:val="0097488F"/>
    <w:rsid w:val="00975C5C"/>
    <w:rsid w:val="00990CE5"/>
    <w:rsid w:val="009A1841"/>
    <w:rsid w:val="009A4DEB"/>
    <w:rsid w:val="009A63DD"/>
    <w:rsid w:val="009B04DC"/>
    <w:rsid w:val="009B38BC"/>
    <w:rsid w:val="009B5960"/>
    <w:rsid w:val="009B5A05"/>
    <w:rsid w:val="009C1311"/>
    <w:rsid w:val="009C3303"/>
    <w:rsid w:val="009D0BCA"/>
    <w:rsid w:val="009D20E4"/>
    <w:rsid w:val="009E0CBB"/>
    <w:rsid w:val="009F0056"/>
    <w:rsid w:val="009F1125"/>
    <w:rsid w:val="009F2354"/>
    <w:rsid w:val="00A024B2"/>
    <w:rsid w:val="00A07E7C"/>
    <w:rsid w:val="00A102A1"/>
    <w:rsid w:val="00A10FAC"/>
    <w:rsid w:val="00A405D4"/>
    <w:rsid w:val="00A4192A"/>
    <w:rsid w:val="00A44140"/>
    <w:rsid w:val="00A63797"/>
    <w:rsid w:val="00A65542"/>
    <w:rsid w:val="00A66C10"/>
    <w:rsid w:val="00A81AC7"/>
    <w:rsid w:val="00A8543C"/>
    <w:rsid w:val="00A87EA1"/>
    <w:rsid w:val="00A95C4D"/>
    <w:rsid w:val="00A9637A"/>
    <w:rsid w:val="00AA371C"/>
    <w:rsid w:val="00AA6E5E"/>
    <w:rsid w:val="00AB470A"/>
    <w:rsid w:val="00AC25A5"/>
    <w:rsid w:val="00AC2C7B"/>
    <w:rsid w:val="00AD7FAF"/>
    <w:rsid w:val="00AE3347"/>
    <w:rsid w:val="00AF0E8E"/>
    <w:rsid w:val="00B04C17"/>
    <w:rsid w:val="00B1546E"/>
    <w:rsid w:val="00B15F8B"/>
    <w:rsid w:val="00B214F4"/>
    <w:rsid w:val="00B217C5"/>
    <w:rsid w:val="00B25648"/>
    <w:rsid w:val="00B3370F"/>
    <w:rsid w:val="00B43328"/>
    <w:rsid w:val="00B44286"/>
    <w:rsid w:val="00B44812"/>
    <w:rsid w:val="00B5465F"/>
    <w:rsid w:val="00B6179A"/>
    <w:rsid w:val="00B65E2B"/>
    <w:rsid w:val="00B708F3"/>
    <w:rsid w:val="00B75C07"/>
    <w:rsid w:val="00B75E0A"/>
    <w:rsid w:val="00B835C3"/>
    <w:rsid w:val="00B86500"/>
    <w:rsid w:val="00BA03F3"/>
    <w:rsid w:val="00BA41CD"/>
    <w:rsid w:val="00BC33B6"/>
    <w:rsid w:val="00BE49FF"/>
    <w:rsid w:val="00BF0788"/>
    <w:rsid w:val="00C043B6"/>
    <w:rsid w:val="00C10C3D"/>
    <w:rsid w:val="00C22A88"/>
    <w:rsid w:val="00C2746E"/>
    <w:rsid w:val="00C34416"/>
    <w:rsid w:val="00C41E38"/>
    <w:rsid w:val="00C517C4"/>
    <w:rsid w:val="00C549FA"/>
    <w:rsid w:val="00C609F5"/>
    <w:rsid w:val="00C616B0"/>
    <w:rsid w:val="00C63E96"/>
    <w:rsid w:val="00C67DC1"/>
    <w:rsid w:val="00C7076B"/>
    <w:rsid w:val="00C73EFA"/>
    <w:rsid w:val="00C8768C"/>
    <w:rsid w:val="00CA3A94"/>
    <w:rsid w:val="00CA3BB6"/>
    <w:rsid w:val="00CA76D1"/>
    <w:rsid w:val="00CB48EB"/>
    <w:rsid w:val="00CC1618"/>
    <w:rsid w:val="00CD008E"/>
    <w:rsid w:val="00CF0946"/>
    <w:rsid w:val="00D009AC"/>
    <w:rsid w:val="00D206F3"/>
    <w:rsid w:val="00D21C5A"/>
    <w:rsid w:val="00D24DD1"/>
    <w:rsid w:val="00D33ADF"/>
    <w:rsid w:val="00D34B34"/>
    <w:rsid w:val="00D40867"/>
    <w:rsid w:val="00D42E07"/>
    <w:rsid w:val="00D443FA"/>
    <w:rsid w:val="00D53E64"/>
    <w:rsid w:val="00D60A49"/>
    <w:rsid w:val="00D63EBE"/>
    <w:rsid w:val="00D669E4"/>
    <w:rsid w:val="00D8300D"/>
    <w:rsid w:val="00D83F75"/>
    <w:rsid w:val="00D84E76"/>
    <w:rsid w:val="00D9009E"/>
    <w:rsid w:val="00DB2BBF"/>
    <w:rsid w:val="00DB4D14"/>
    <w:rsid w:val="00DB7789"/>
    <w:rsid w:val="00DC6A7D"/>
    <w:rsid w:val="00DD0BF1"/>
    <w:rsid w:val="00DD44AC"/>
    <w:rsid w:val="00DE1B8E"/>
    <w:rsid w:val="00E00CF9"/>
    <w:rsid w:val="00E1133C"/>
    <w:rsid w:val="00E12463"/>
    <w:rsid w:val="00E15374"/>
    <w:rsid w:val="00E158F4"/>
    <w:rsid w:val="00E168B4"/>
    <w:rsid w:val="00E24A82"/>
    <w:rsid w:val="00E276AF"/>
    <w:rsid w:val="00E3553E"/>
    <w:rsid w:val="00E73D61"/>
    <w:rsid w:val="00E86089"/>
    <w:rsid w:val="00E878A1"/>
    <w:rsid w:val="00E95B25"/>
    <w:rsid w:val="00E96B06"/>
    <w:rsid w:val="00EA0207"/>
    <w:rsid w:val="00EC5713"/>
    <w:rsid w:val="00EC7EC2"/>
    <w:rsid w:val="00ED3847"/>
    <w:rsid w:val="00EE20B2"/>
    <w:rsid w:val="00EE5850"/>
    <w:rsid w:val="00EF02F4"/>
    <w:rsid w:val="00EF29D9"/>
    <w:rsid w:val="00F02369"/>
    <w:rsid w:val="00F05481"/>
    <w:rsid w:val="00F320CD"/>
    <w:rsid w:val="00F43E71"/>
    <w:rsid w:val="00F53657"/>
    <w:rsid w:val="00F56A2F"/>
    <w:rsid w:val="00F627CE"/>
    <w:rsid w:val="00F637F9"/>
    <w:rsid w:val="00F74C35"/>
    <w:rsid w:val="00F75382"/>
    <w:rsid w:val="00F80440"/>
    <w:rsid w:val="00F830FA"/>
    <w:rsid w:val="00F83AB6"/>
    <w:rsid w:val="00F86770"/>
    <w:rsid w:val="00F97A80"/>
    <w:rsid w:val="00FA510D"/>
    <w:rsid w:val="00FA5709"/>
    <w:rsid w:val="00FA7201"/>
    <w:rsid w:val="00FC6DFC"/>
    <w:rsid w:val="00FD30AE"/>
    <w:rsid w:val="00FE5C1B"/>
    <w:rsid w:val="00FE63FE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78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8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815"/>
    <w:rPr>
      <w:b/>
      <w:bCs/>
    </w:rPr>
  </w:style>
  <w:style w:type="paragraph" w:styleId="Header">
    <w:name w:val="header"/>
    <w:basedOn w:val="Normal"/>
    <w:link w:val="Head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E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E9F"/>
    <w:rPr>
      <w:rFonts w:cs="Times New Roman"/>
    </w:rPr>
  </w:style>
  <w:style w:type="table" w:customStyle="1" w:styleId="TableGrid1">
    <w:name w:val="Table Grid1"/>
    <w:uiPriority w:val="99"/>
    <w:rsid w:val="00AC25A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3A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3D61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C7EC2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60A49"/>
  </w:style>
  <w:style w:type="paragraph" w:styleId="NoSpacing">
    <w:name w:val="No Spacing"/>
    <w:link w:val="NoSpacingChar"/>
    <w:uiPriority w:val="1"/>
    <w:qFormat/>
    <w:rsid w:val="00D6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p.gov.al/2014-03-21-12-52-44/udhezime/426-udhezim-nr-2-date-27-03-20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p.gov.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%23%23%23.nc%2009-23%20'shpallje%20nc'%20-%20%20diploma%20-%20Insititcioni%20pozicio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785D-1E78-443B-8571-72505441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###.nc 09-23 'shpallje nc' -  diploma - Insititcioni pozicioni</Template>
  <TotalTime>0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SHPALLJE VETEM PËR NËPUNËS CIVIL,</vt:lpstr>
    </vt:vector>
  </TitlesOfParts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SHPALLJE VETEM PËR NËPUNËS CIVIL,</dc:title>
  <dc:creator/>
  <cp:lastModifiedBy/>
  <cp:revision>1</cp:revision>
  <dcterms:created xsi:type="dcterms:W3CDTF">2018-05-30T06:55:00Z</dcterms:created>
  <dcterms:modified xsi:type="dcterms:W3CDTF">2019-10-08T06:42:00Z</dcterms:modified>
</cp:coreProperties>
</file>