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FC9" w:rsidRDefault="00B81FC9" w:rsidP="00B81FC9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color w:val="FF0000"/>
          <w:sz w:val="30"/>
          <w:szCs w:val="30"/>
        </w:rPr>
        <w:t>Zyra</w:t>
      </w:r>
      <w:proofErr w:type="spellEnd"/>
      <w:r w:rsidRPr="00C82FAB">
        <w:rPr>
          <w:rFonts w:ascii="Times New Roman" w:hAnsi="Times New Roman" w:cs="Times New Roman"/>
          <w:color w:val="FF0000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color w:val="FF0000"/>
          <w:sz w:val="30"/>
          <w:szCs w:val="30"/>
        </w:rPr>
        <w:t>Informimit</w:t>
      </w:r>
      <w:proofErr w:type="spellEnd"/>
      <w:r w:rsidRPr="00C82FA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proofErr w:type="spellStart"/>
      <w:proofErr w:type="gramStart"/>
      <w:r w:rsidRPr="00C82FAB">
        <w:rPr>
          <w:rFonts w:ascii="Times New Roman" w:hAnsi="Times New Roman" w:cs="Times New Roman"/>
          <w:color w:val="FF0000"/>
          <w:sz w:val="30"/>
          <w:szCs w:val="30"/>
        </w:rPr>
        <w:t>Turistik</w:t>
      </w:r>
      <w:proofErr w:type="spellEnd"/>
      <w:r w:rsidRPr="00C82FAB">
        <w:rPr>
          <w:rFonts w:ascii="Times New Roman" w:hAnsi="Times New Roman" w:cs="Times New Roman"/>
          <w:color w:val="FF0000"/>
          <w:sz w:val="30"/>
          <w:szCs w:val="30"/>
        </w:rPr>
        <w:t xml:space="preserve">  </w:t>
      </w:r>
      <w:proofErr w:type="spellStart"/>
      <w:r w:rsidRPr="00C82FAB">
        <w:rPr>
          <w:rFonts w:ascii="Times New Roman" w:hAnsi="Times New Roman" w:cs="Times New Roman"/>
          <w:color w:val="FF0000"/>
          <w:sz w:val="30"/>
          <w:szCs w:val="30"/>
        </w:rPr>
        <w:t>Diber</w:t>
      </w:r>
      <w:proofErr w:type="spellEnd"/>
      <w:proofErr w:type="gramEnd"/>
      <w:r w:rsidRPr="00C82FA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është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nismë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Organizatës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ALCDF,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Bashkise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organizates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3C1BAB">
        <w:rPr>
          <w:rFonts w:ascii="Times New Roman" w:hAnsi="Times New Roman" w:cs="Times New Roman"/>
          <w:sz w:val="30"/>
          <w:szCs w:val="30"/>
        </w:rPr>
        <w:t>lokale</w:t>
      </w:r>
      <w:proofErr w:type="spellEnd"/>
      <w:r w:rsidR="003C1B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Turistike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kuader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projektit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“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Shtigje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Tradite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”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mbeshtetje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financiare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USAID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ambasades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Suedeze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>.</w:t>
      </w:r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Kjo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z</w:t>
      </w:r>
      <w:r w:rsidRPr="00C82FAB">
        <w:rPr>
          <w:rFonts w:ascii="Times New Roman" w:hAnsi="Times New Roman" w:cs="Times New Roman"/>
          <w:sz w:val="30"/>
          <w:szCs w:val="30"/>
        </w:rPr>
        <w:t>yre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është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vendosur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qender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qytetit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Peshkopise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pjese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QEK.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Orari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8.00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deri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20.00 ne 7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javë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nga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1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marsi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deri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30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nëntor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>,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8:00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deri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17.00 ne 5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jave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nga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1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dhjetori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deri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28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shkurt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Ofron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informacion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për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: 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Atraksionet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turistike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rajonit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 </w:t>
      </w:r>
      <w:bookmarkStart w:id="0" w:name="_GoBack"/>
      <w:bookmarkEnd w:id="0"/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Hotelet</w:t>
      </w:r>
      <w:proofErr w:type="spellEnd"/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Restorantet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r w:rsidRPr="00C82FAB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Evenimentet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aktivitetet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social-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kulturore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turistike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Aty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mund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gjeni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harta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guida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publikime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tjera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ju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ndihmojnë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shijoni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vizitën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tuaj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kuptoni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mirë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ato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cfare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ajo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ofron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një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natyrë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paprekur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parqe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natyrore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liqene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malore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akullnajor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Një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visit 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është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një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mundesi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mirë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për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pelqen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turizmin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aventures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dëshiron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zbulojë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majat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Vendit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Shqipes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pasura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pyje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kafshë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akoma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edhe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sot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paprekura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nga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dora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njeriut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Qendra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balneare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nder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frekuentuarat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ndodhet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brenda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territorit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qytetit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duke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bere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lehtesisht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aksesueshme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Gatimet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tradicionale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dibrane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ofrohen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gjitha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restorantet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vendit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Nje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mundesi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mire per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mesuar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shume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per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jane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edhe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panairet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eventet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festivali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folklorik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pervitshem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“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Oda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Dibrane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”,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Festa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Vjelave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ku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prezantohen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gjitha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produktet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Dibres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>.</w:t>
      </w:r>
    </w:p>
    <w:p w:rsidR="00B81FC9" w:rsidRPr="00C82FAB" w:rsidRDefault="00B81FC9" w:rsidP="00B81FC9">
      <w:pPr>
        <w:pStyle w:val="NoSpacing"/>
        <w:rPr>
          <w:sz w:val="30"/>
          <w:szCs w:val="30"/>
        </w:rPr>
      </w:pP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sz w:val="30"/>
          <w:szCs w:val="30"/>
        </w:rPr>
        <w:t>Jemi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ketu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për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të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lehtësuar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vizitën</w:t>
      </w:r>
      <w:proofErr w:type="spellEnd"/>
      <w:r w:rsidRPr="00C82FAB">
        <w:rPr>
          <w:sz w:val="30"/>
          <w:szCs w:val="30"/>
        </w:rPr>
        <w:t xml:space="preserve">, </w:t>
      </w:r>
      <w:proofErr w:type="spellStart"/>
      <w:r w:rsidRPr="00C82FAB">
        <w:rPr>
          <w:sz w:val="30"/>
          <w:szCs w:val="30"/>
        </w:rPr>
        <w:t>udhëtimin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apo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qëndrimin</w:t>
      </w:r>
      <w:proofErr w:type="spellEnd"/>
      <w:r w:rsidRPr="00C82FAB">
        <w:rPr>
          <w:sz w:val="30"/>
          <w:szCs w:val="30"/>
        </w:rPr>
        <w:t xml:space="preserve"> </w:t>
      </w:r>
      <w:proofErr w:type="spellStart"/>
      <w:r w:rsidRPr="00C82FAB">
        <w:rPr>
          <w:sz w:val="30"/>
          <w:szCs w:val="30"/>
        </w:rPr>
        <w:t>tuaj</w:t>
      </w:r>
      <w:proofErr w:type="spellEnd"/>
      <w:r w:rsidRPr="00C82FAB">
        <w:rPr>
          <w:sz w:val="30"/>
          <w:szCs w:val="30"/>
        </w:rPr>
        <w:t>.</w:t>
      </w:r>
    </w:p>
    <w:p w:rsidR="00B81FC9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</w:p>
    <w:p w:rsidR="003E1490" w:rsidRPr="00C82FAB" w:rsidRDefault="00B81FC9" w:rsidP="00B81FC9">
      <w:pPr>
        <w:pStyle w:val="NoSpacing"/>
        <w:rPr>
          <w:rFonts w:ascii="Times New Roman" w:hAnsi="Times New Roman" w:cs="Times New Roman"/>
          <w:sz w:val="30"/>
          <w:szCs w:val="30"/>
        </w:rPr>
      </w:pPr>
      <w:proofErr w:type="spellStart"/>
      <w:r w:rsidRPr="00C82FAB">
        <w:rPr>
          <w:rFonts w:ascii="Times New Roman" w:hAnsi="Times New Roman" w:cs="Times New Roman"/>
          <w:sz w:val="30"/>
          <w:szCs w:val="30"/>
        </w:rPr>
        <w:t>Për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shumë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informacion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drejtohuni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me e-mail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color w:val="FF0000"/>
          <w:sz w:val="30"/>
          <w:szCs w:val="30"/>
        </w:rPr>
        <w:t>ticdiber@gmail</w:t>
      </w:r>
      <w:proofErr w:type="spellEnd"/>
      <w:r w:rsidRPr="00C82FAB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ose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telefononi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në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numrin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+355 218 242 21. Per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turizmin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ne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Diber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mund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te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vizitoni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edhe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82FAB">
        <w:rPr>
          <w:rFonts w:ascii="Times New Roman" w:hAnsi="Times New Roman" w:cs="Times New Roman"/>
          <w:sz w:val="30"/>
          <w:szCs w:val="30"/>
        </w:rPr>
        <w:t>faqen</w:t>
      </w:r>
      <w:proofErr w:type="spellEnd"/>
      <w:r w:rsidRPr="00C82FAB">
        <w:rPr>
          <w:rFonts w:ascii="Times New Roman" w:hAnsi="Times New Roman" w:cs="Times New Roman"/>
          <w:sz w:val="30"/>
          <w:szCs w:val="30"/>
        </w:rPr>
        <w:t xml:space="preserve"> tone: </w:t>
      </w:r>
      <w:hyperlink r:id="rId7" w:history="1">
        <w:r w:rsidR="00DE62C4" w:rsidRPr="00C82FAB">
          <w:rPr>
            <w:rStyle w:val="Hyperlink"/>
            <w:rFonts w:ascii="Times New Roman" w:hAnsi="Times New Roman" w:cs="Times New Roman"/>
            <w:sz w:val="30"/>
            <w:szCs w:val="30"/>
          </w:rPr>
          <w:t>www.dibra.gov.al</w:t>
        </w:r>
      </w:hyperlink>
    </w:p>
    <w:sectPr w:rsidR="003E1490" w:rsidRPr="00C82F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B4B" w:rsidRDefault="00453B4B" w:rsidP="00B81FC9">
      <w:pPr>
        <w:spacing w:after="0" w:line="240" w:lineRule="auto"/>
      </w:pPr>
      <w:r>
        <w:separator/>
      </w:r>
    </w:p>
  </w:endnote>
  <w:endnote w:type="continuationSeparator" w:id="0">
    <w:p w:rsidR="00453B4B" w:rsidRDefault="00453B4B" w:rsidP="00B81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573" w:rsidRDefault="003905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AB" w:rsidRDefault="00C82FAB">
    <w:pPr>
      <w:pStyle w:val="Footer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9464675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2FAB" w:rsidRDefault="00C82FAB" w:rsidP="00390573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0;margin-top:0;width:468pt;height:30.95pt;z-index:251659264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xnkwIAAIYFAAAOAAAAZHJzL2Uyb0RvYy54bWysVF1P2zAUfZ+0/2D5HVLoQKMiRR2IaRIC&#10;NJh4dh27jXB8Pdtt0v36HTtJQWwvTHtxbu7H8f04vucXXWPYVvlQky350eGEM2UlVbVdlfzH4/XB&#10;Z85CFLYShqwq+U4FfjH/+OG8dTN1TGsylfIMIDbMWlfydYxuVhRBrlUjwiE5ZWHU5BsR8etXReVF&#10;C/TGFMeTyWnRkq+cJ6lCgPaqN/J5xtdayXindVCRmZIjt5hPn89lOov5uZitvHDrWg5piH/IohG1&#10;xaV7qCsRBdv4+g+oppaeAul4KKkpSOtaqlwDqjmavKnmYS2cyrWgOcHt2xT+H6y83d57VleY3ZQz&#10;KxrM6FF1kX2hjiVVpYJEvy7JkD9YGpLPTBNFDK2qgzNih64zJ1aK2U2zVD51tHVhBuAHB+jYAQno&#10;oz5AmRrVad+kL1rAYMdsdvt5pPsllCdnn6anE5gkbNOz6dHZcYIpXqKdD/GrooYloeQe885jENub&#10;EHvX0SVdZum6NibP3FjWlvx0ejLJAXsLwI1NviqzZ4BJFfWZZynujEo+xn5XGt3LBSRF5q26NJ5t&#10;BRgnpFQ25tozLryTl0YS7wkc/F+yek9wX8d4M9m4D25qSz5X/ybt6nlMWff+6PmrupMYu2U3THpJ&#10;1Q6D9tQ/ruDkdY1p3IgQ74XHa8IAsSHiHQ5tCF2nQeJsTf7X3/TJHySHlbMWr7Pk4edGeMWZ+WZB&#10;//SUR8GPwnIUwETwNZGOIZssIsBHM4raU/OExbFIt8AkrMRdJY+jeBn7HYHFI9VikZ3wYJ2IN/bB&#10;yQSdppG49dg9Ce8GAkZQ95bGdytmb3jY+6ZIS4tNJF1nkqaG9l0cGo3Hnmk+LKa0TV7/Z6+X9Tn/&#10;DQAA//8DAFBLAwQUAAYACAAAACEAk5YPgtwAAAAEAQAADwAAAGRycy9kb3ducmV2LnhtbEyPQUvD&#10;QBCF70L/wzKCN7upQmxiNqUGCuKhYlsouW2zYxLMzobsNo3/3qkXvTx4vOG9b7LVZDsx4uBbRwoW&#10;8wgEUuVMS7WCw35zvwThgyajO0eo4Bs9rPLZTaZT4y70geMu1IJLyKdaQRNCn0rpqwat9nPXI3H2&#10;6QarA9uhlmbQFy63nXyIolha3RIvNLrHosHqa3e2CorCb0vZv23Kp+X7S7J/LUc6lkrd3U7rZxAB&#10;p/B3DFd8RoecmU7uTMaLTgE/En6Vs+QxZntSEC8SkHkm/8PnPwAAAP//AwBQSwECLQAUAAYACAAA&#10;ACEAtoM4kv4AAADhAQAAEwAAAAAAAAAAAAAAAAAAAAAAW0NvbnRlbnRfVHlwZXNdLnhtbFBLAQIt&#10;ABQABgAIAAAAIQA4/SH/1gAAAJQBAAALAAAAAAAAAAAAAAAAAC8BAABfcmVscy8ucmVsc1BLAQIt&#10;ABQABgAIAAAAIQA3ZNxnkwIAAIYFAAAOAAAAAAAAAAAAAAAAAC4CAABkcnMvZTJvRG9jLnhtbFBL&#10;AQItABQABgAIAAAAIQCTlg+C3AAAAAQBAAAPAAAAAAAAAAAAAAAAAO0EAABkcnMvZG93bnJldi54&#10;bWxQSwUGAAAAAAQABADzAAAA9gUAAAAA&#10;" o:allowoverlap="f" filled="f" stroked="f" strokeweight=".5pt">
              <v:textbox inset="0,0,0,0">
                <w:txbxContent>
                  <w:p w:rsidR="00C82FAB" w:rsidRDefault="00C82FAB" w:rsidP="00390573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573" w:rsidRDefault="003905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B4B" w:rsidRDefault="00453B4B" w:rsidP="00B81FC9">
      <w:pPr>
        <w:spacing w:after="0" w:line="240" w:lineRule="auto"/>
      </w:pPr>
      <w:r>
        <w:separator/>
      </w:r>
    </w:p>
  </w:footnote>
  <w:footnote w:type="continuationSeparator" w:id="0">
    <w:p w:rsidR="00453B4B" w:rsidRDefault="00453B4B" w:rsidP="00B81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573" w:rsidRDefault="00453B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38532" o:spid="_x0000_s2050" type="#_x0000_t75" style="position:absolute;margin-left:0;margin-top:0;width:1536pt;height:1096.5pt;z-index:-251655168;mso-position-horizontal:center;mso-position-horizontal-relative:margin;mso-position-vertical:center;mso-position-vertical-relative:margin" o:allowincell="f">
          <v:imagedata r:id="rId1" o:title="Kora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FC9" w:rsidRDefault="00453B4B" w:rsidP="00B81FC9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38533" o:spid="_x0000_s2051" type="#_x0000_t75" style="position:absolute;left:0;text-align:left;margin-left:0;margin-top:0;width:1536pt;height:1096.5pt;z-index:-251654144;mso-position-horizontal:center;mso-position-horizontal-relative:margin;mso-position-vertical:center;mso-position-vertical-relative:margin" o:allowincell="f">
          <v:imagedata r:id="rId1" o:title="Korab" gain="19661f" blacklevel="22938f"/>
          <w10:wrap anchorx="margin" anchory="margin"/>
        </v:shape>
      </w:pict>
    </w:r>
    <w:r w:rsidR="00B81FC9">
      <w:rPr>
        <w:noProof/>
      </w:rPr>
      <w:drawing>
        <wp:inline distT="0" distB="0" distL="0" distR="0" wp14:anchorId="49493721" wp14:editId="18D4C0B0">
          <wp:extent cx="516255" cy="645160"/>
          <wp:effectExtent l="0" t="0" r="0" b="2540"/>
          <wp:docPr id="5" name="Picture 4" descr="Logo Bashk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Logo Bashk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6255" cy="645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573" w:rsidRDefault="00453B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838531" o:spid="_x0000_s2049" type="#_x0000_t75" style="position:absolute;margin-left:0;margin-top:0;width:1536pt;height:1096.5pt;z-index:-251656192;mso-position-horizontal:center;mso-position-horizontal-relative:margin;mso-position-vertical:center;mso-position-vertical-relative:margin" o:allowincell="f">
          <v:imagedata r:id="rId1" o:title="Kora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DC"/>
    <w:rsid w:val="000A1AE0"/>
    <w:rsid w:val="00390573"/>
    <w:rsid w:val="003C0AC1"/>
    <w:rsid w:val="003C1BAB"/>
    <w:rsid w:val="003E1490"/>
    <w:rsid w:val="00453B4B"/>
    <w:rsid w:val="00B81FC9"/>
    <w:rsid w:val="00C82FAB"/>
    <w:rsid w:val="00DE62C4"/>
    <w:rsid w:val="00E7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5DBCCA2"/>
  <w15:chartTrackingRefBased/>
  <w15:docId w15:val="{2C91B45F-A5D9-4862-AA78-6C18D47C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1FC9"/>
    <w:rPr>
      <w:color w:val="0000FF"/>
      <w:u w:val="single"/>
    </w:rPr>
  </w:style>
  <w:style w:type="paragraph" w:styleId="NoSpacing">
    <w:name w:val="No Spacing"/>
    <w:uiPriority w:val="1"/>
    <w:qFormat/>
    <w:rsid w:val="00B81FC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FC9"/>
  </w:style>
  <w:style w:type="paragraph" w:styleId="Footer">
    <w:name w:val="footer"/>
    <w:basedOn w:val="Normal"/>
    <w:link w:val="FooterChar"/>
    <w:uiPriority w:val="99"/>
    <w:unhideWhenUsed/>
    <w:qFormat/>
    <w:rsid w:val="00B8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FC9"/>
  </w:style>
  <w:style w:type="paragraph" w:styleId="BalloonText">
    <w:name w:val="Balloon Text"/>
    <w:basedOn w:val="Normal"/>
    <w:link w:val="BalloonTextChar"/>
    <w:uiPriority w:val="99"/>
    <w:semiHidden/>
    <w:unhideWhenUsed/>
    <w:rsid w:val="00DE6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dibra.gov.a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94641-17F5-4B47-8528-D8944CFC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2017-12-13T13:09:00Z</cp:lastPrinted>
  <dcterms:created xsi:type="dcterms:W3CDTF">2017-12-12T08:46:00Z</dcterms:created>
  <dcterms:modified xsi:type="dcterms:W3CDTF">2018-02-19T11:23:00Z</dcterms:modified>
</cp:coreProperties>
</file>